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224B" w14:textId="2C24DF3F" w:rsidR="00120677" w:rsidRPr="004D0EC2" w:rsidRDefault="00120677" w:rsidP="004D0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18720" w14:textId="4F867B5A" w:rsidR="002B618E" w:rsidRDefault="004D0EC2" w:rsidP="004D0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EC2">
        <w:rPr>
          <w:rFonts w:ascii="Times New Roman" w:hAnsi="Times New Roman" w:cs="Times New Roman"/>
          <w:b/>
          <w:bCs/>
          <w:sz w:val="28"/>
          <w:szCs w:val="28"/>
        </w:rPr>
        <w:t xml:space="preserve">Отчет Главы Изобильненского муниципального округа Ставропольского края о результатах своей деятельности, деятельности администрации </w:t>
      </w:r>
      <w:r w:rsidRPr="004D0EC2">
        <w:rPr>
          <w:rFonts w:ascii="Times New Roman" w:hAnsi="Times New Roman" w:cs="Times New Roman"/>
          <w:b/>
          <w:bCs/>
          <w:sz w:val="28"/>
          <w:szCs w:val="28"/>
        </w:rPr>
        <w:t>Изобильненского муниципального округа Ставропольского края</w:t>
      </w:r>
      <w:r w:rsidRPr="004D0EC2">
        <w:rPr>
          <w:rFonts w:ascii="Times New Roman" w:hAnsi="Times New Roman" w:cs="Times New Roman"/>
          <w:b/>
          <w:bCs/>
          <w:sz w:val="28"/>
          <w:szCs w:val="28"/>
        </w:rPr>
        <w:t xml:space="preserve"> за 2024 год</w:t>
      </w:r>
    </w:p>
    <w:p w14:paraId="7536F892" w14:textId="77777777" w:rsidR="004D0EC2" w:rsidRPr="004D0EC2" w:rsidRDefault="004D0EC2" w:rsidP="004D0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0899A" w14:textId="111A7549" w:rsidR="00862B91" w:rsidRPr="004D0EC2" w:rsidRDefault="00137AB0" w:rsidP="004D0E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В с</w:t>
      </w:r>
      <w:r w:rsidR="00DD69B0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DD69B0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2D49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е в первую очередь</w:t>
      </w:r>
      <w:r w:rsidR="002364C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18E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хочу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коснуться темы</w:t>
      </w:r>
      <w:r w:rsidRPr="004D0EC2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4D0E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0EC2">
        <w:rPr>
          <w:rFonts w:ascii="Times New Roman" w:hAnsi="Times New Roman" w:cs="Times New Roman"/>
          <w:sz w:val="28"/>
          <w:szCs w:val="28"/>
        </w:rPr>
        <w:t>далее</w:t>
      </w:r>
      <w:r w:rsidR="00D309F6">
        <w:rPr>
          <w:rFonts w:ascii="Times New Roman" w:hAnsi="Times New Roman" w:cs="Times New Roman"/>
          <w:sz w:val="28"/>
          <w:szCs w:val="28"/>
        </w:rPr>
        <w:t xml:space="preserve"> </w:t>
      </w:r>
      <w:r w:rsidR="004D0EC2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D309F6">
        <w:rPr>
          <w:rFonts w:ascii="Times New Roman" w:hAnsi="Times New Roman" w:cs="Times New Roman"/>
          <w:sz w:val="28"/>
          <w:szCs w:val="28"/>
        </w:rPr>
        <w:t xml:space="preserve"> </w:t>
      </w:r>
      <w:r w:rsidR="004D0EC2">
        <w:rPr>
          <w:rFonts w:ascii="Times New Roman" w:hAnsi="Times New Roman" w:cs="Times New Roman"/>
          <w:sz w:val="28"/>
          <w:szCs w:val="28"/>
        </w:rPr>
        <w:t>СВО)</w:t>
      </w:r>
      <w:r w:rsidRPr="004D0EC2">
        <w:rPr>
          <w:rFonts w:ascii="Times New Roman" w:hAnsi="Times New Roman" w:cs="Times New Roman"/>
          <w:sz w:val="28"/>
          <w:szCs w:val="28"/>
        </w:rPr>
        <w:t>, и вклада Изобильненцев в общее дело поддержки наших бойцов.</w:t>
      </w:r>
    </w:p>
    <w:p w14:paraId="768992C0" w14:textId="7E20AC65" w:rsidR="00F93220" w:rsidRPr="004D0EC2" w:rsidRDefault="00F93220" w:rsidP="004D0E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Отмечу, что Президентом России Владимиром Владимировичем Путиным 2025 год объявлен </w:t>
      </w:r>
      <w:r w:rsidR="00E57E4E" w:rsidRPr="004D0EC2">
        <w:rPr>
          <w:rFonts w:ascii="Times New Roman" w:hAnsi="Times New Roman" w:cs="Times New Roman"/>
          <w:sz w:val="28"/>
          <w:szCs w:val="28"/>
        </w:rPr>
        <w:t>г</w:t>
      </w:r>
      <w:r w:rsidRPr="004D0EC2">
        <w:rPr>
          <w:rFonts w:ascii="Times New Roman" w:hAnsi="Times New Roman" w:cs="Times New Roman"/>
          <w:sz w:val="28"/>
          <w:szCs w:val="28"/>
        </w:rPr>
        <w:t xml:space="preserve">одом </w:t>
      </w:r>
      <w:r w:rsidR="00E57E4E" w:rsidRPr="004D0EC2">
        <w:rPr>
          <w:rFonts w:ascii="Times New Roman" w:hAnsi="Times New Roman" w:cs="Times New Roman"/>
          <w:sz w:val="28"/>
          <w:szCs w:val="28"/>
        </w:rPr>
        <w:t>«З</w:t>
      </w:r>
      <w:r w:rsidRPr="004D0EC2">
        <w:rPr>
          <w:rFonts w:ascii="Times New Roman" w:hAnsi="Times New Roman" w:cs="Times New Roman"/>
          <w:sz w:val="28"/>
          <w:szCs w:val="28"/>
        </w:rPr>
        <w:t>ащитника Отечества</w:t>
      </w:r>
      <w:r w:rsidR="00E57E4E" w:rsidRPr="004D0EC2">
        <w:rPr>
          <w:rFonts w:ascii="Times New Roman" w:hAnsi="Times New Roman" w:cs="Times New Roman"/>
          <w:sz w:val="28"/>
          <w:szCs w:val="28"/>
        </w:rPr>
        <w:t>»</w:t>
      </w:r>
      <w:r w:rsidRPr="004D0EC2">
        <w:rPr>
          <w:rFonts w:ascii="Times New Roman" w:hAnsi="Times New Roman" w:cs="Times New Roman"/>
          <w:sz w:val="28"/>
          <w:szCs w:val="28"/>
        </w:rPr>
        <w:t xml:space="preserve">. Это выражение глубокой признательности тем, кто защищал и продолжает защищать суверенитет и безопасность нашей страны. </w:t>
      </w:r>
      <w:r w:rsidR="0079262A" w:rsidRPr="004D0E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BEE1B" w14:textId="3933E689" w:rsidR="00F93220" w:rsidRPr="004D0EC2" w:rsidRDefault="00F93220" w:rsidP="004D0E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начала специальной военной операции округ направил в зону СВО 1025 </w:t>
      </w:r>
      <w:proofErr w:type="gramStart"/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человек,  </w:t>
      </w:r>
      <w:r w:rsidR="00E57E4E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E57E4E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сожалению и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прискорбием сообщаю, что </w:t>
      </w:r>
      <w:r w:rsidR="00E57E4E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мы потеряли погибшими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112 </w:t>
      </w:r>
      <w:r w:rsidR="00E57E4E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земляков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106 числятся пропавшими без вести. </w:t>
      </w:r>
    </w:p>
    <w:p w14:paraId="6BA53EE5" w14:textId="65E23C4F" w:rsidR="007D6B90" w:rsidRPr="004D0EC2" w:rsidRDefault="00A8011F" w:rsidP="004D0E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</w:rPr>
        <w:t>Отмечу, что</w:t>
      </w:r>
      <w:r w:rsidR="008D0582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7D225B" w:rsidRPr="004D0EC2">
        <w:rPr>
          <w:rFonts w:ascii="Times New Roman" w:hAnsi="Times New Roman" w:cs="Times New Roman"/>
          <w:sz w:val="28"/>
          <w:szCs w:val="28"/>
        </w:rPr>
        <w:t xml:space="preserve">в </w:t>
      </w:r>
      <w:r w:rsidR="008D0582" w:rsidRPr="004D0EC2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973987" w:rsidRPr="004D0EC2">
        <w:rPr>
          <w:rFonts w:ascii="Times New Roman" w:hAnsi="Times New Roman" w:cs="Times New Roman"/>
          <w:sz w:val="28"/>
          <w:szCs w:val="28"/>
        </w:rPr>
        <w:t>реалиях</w:t>
      </w:r>
      <w:r w:rsidR="008D0582" w:rsidRPr="004D0EC2">
        <w:rPr>
          <w:rFonts w:ascii="Times New Roman" w:hAnsi="Times New Roman" w:cs="Times New Roman"/>
          <w:sz w:val="28"/>
          <w:szCs w:val="28"/>
        </w:rPr>
        <w:t xml:space="preserve"> главной нашей задачей и государства в целом является обеспечение Победы и всесторонней помощи н</w:t>
      </w:r>
      <w:r w:rsidR="00215D72" w:rsidRPr="004D0EC2">
        <w:rPr>
          <w:rFonts w:ascii="Times New Roman" w:hAnsi="Times New Roman" w:cs="Times New Roman"/>
          <w:sz w:val="28"/>
          <w:szCs w:val="28"/>
        </w:rPr>
        <w:t>ашим воинам</w:t>
      </w:r>
      <w:r w:rsidR="007D6B90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, стоя</w:t>
      </w:r>
      <w:r w:rsidR="00215D72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щим</w:t>
      </w:r>
      <w:r w:rsidR="007D6B90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защите Отечества с оружием в руках</w:t>
      </w:r>
      <w:r w:rsidR="0014516F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таже</w:t>
      </w:r>
      <w:r w:rsidR="007D6B90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7A02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</w:t>
      </w:r>
      <w:r w:rsidR="0014516F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ка их родных и близких во всех сферах жизнедеятельности</w:t>
      </w:r>
      <w:r w:rsidR="00D17A02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916FEF" w14:textId="24308CA6" w:rsidR="00DE243B" w:rsidRPr="004D0EC2" w:rsidRDefault="00724C94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</w:rPr>
        <w:t>Напомню, что с</w:t>
      </w:r>
      <w:r w:rsidR="00300461" w:rsidRPr="004D0EC2">
        <w:rPr>
          <w:rFonts w:ascii="Times New Roman" w:hAnsi="Times New Roman" w:cs="Times New Roman"/>
          <w:sz w:val="28"/>
          <w:szCs w:val="28"/>
        </w:rPr>
        <w:t xml:space="preserve"> мая </w:t>
      </w:r>
      <w:r w:rsidR="00E37447" w:rsidRPr="004D0EC2">
        <w:rPr>
          <w:rFonts w:ascii="Times New Roman" w:hAnsi="Times New Roman" w:cs="Times New Roman"/>
          <w:sz w:val="28"/>
          <w:szCs w:val="28"/>
        </w:rPr>
        <w:t>2022 года</w:t>
      </w:r>
      <w:r w:rsidR="00DE243B" w:rsidRPr="004D0EC2">
        <w:rPr>
          <w:rFonts w:ascii="Times New Roman" w:hAnsi="Times New Roman" w:cs="Times New Roman"/>
          <w:sz w:val="28"/>
          <w:szCs w:val="28"/>
        </w:rPr>
        <w:t xml:space="preserve"> откры</w:t>
      </w:r>
      <w:r w:rsidR="00A16526" w:rsidRPr="004D0EC2">
        <w:rPr>
          <w:rFonts w:ascii="Times New Roman" w:hAnsi="Times New Roman" w:cs="Times New Roman"/>
          <w:sz w:val="28"/>
          <w:szCs w:val="28"/>
        </w:rPr>
        <w:t>т</w:t>
      </w:r>
      <w:r w:rsidR="00DE243B" w:rsidRPr="004D0EC2">
        <w:rPr>
          <w:rFonts w:ascii="Times New Roman" w:hAnsi="Times New Roman" w:cs="Times New Roman"/>
          <w:sz w:val="28"/>
          <w:szCs w:val="28"/>
        </w:rPr>
        <w:t xml:space="preserve"> специальный сч</w:t>
      </w:r>
      <w:r w:rsidR="00077FB5" w:rsidRPr="004D0EC2">
        <w:rPr>
          <w:rFonts w:ascii="Times New Roman" w:hAnsi="Times New Roman" w:cs="Times New Roman"/>
          <w:sz w:val="28"/>
          <w:szCs w:val="28"/>
        </w:rPr>
        <w:t>е</w:t>
      </w:r>
      <w:r w:rsidR="00DE243B" w:rsidRPr="004D0EC2">
        <w:rPr>
          <w:rFonts w:ascii="Times New Roman" w:hAnsi="Times New Roman" w:cs="Times New Roman"/>
          <w:sz w:val="28"/>
          <w:szCs w:val="28"/>
        </w:rPr>
        <w:t xml:space="preserve">т </w:t>
      </w:r>
      <w:r w:rsidR="00DE243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 организации ветеранов войны</w:t>
      </w:r>
      <w:r w:rsidR="001515AE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DE243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0A82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«Все для фронта! Все для победы!», </w:t>
      </w:r>
      <w:r w:rsidR="00DE243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который</w:t>
      </w:r>
      <w:r w:rsidR="0014516F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неравнодушные граждане, хозяйствующие субъекты, предприниматели и волонтеры </w:t>
      </w:r>
      <w:r w:rsidR="00DE243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мог</w:t>
      </w:r>
      <w:r w:rsidR="0032298A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ут</w:t>
      </w:r>
      <w:r w:rsidR="00DE243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перечисл</w:t>
      </w:r>
      <w:r w:rsidR="0032298A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E243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ть финансовые средства для помощи военнослужащим.</w:t>
      </w:r>
      <w:r w:rsidR="001515AE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516F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весь период спецоперации </w:t>
      </w:r>
      <w:r w:rsidR="001515AE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поступило</w:t>
      </w:r>
      <w:r w:rsidR="00370A82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516F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</w:t>
      </w:r>
      <w:r w:rsidR="00370A82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</w:t>
      </w:r>
      <w:r w:rsidR="00E3744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243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млн. руб</w:t>
      </w:r>
      <w:r w:rsidR="00077FB5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="00A16526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4516F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за отчетный период около</w:t>
      </w:r>
      <w:r w:rsidR="00370A82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</w:t>
      </w:r>
      <w:r w:rsidR="00A16526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 руб.</w:t>
      </w:r>
    </w:p>
    <w:p w14:paraId="5E7FFB44" w14:textId="4CC69834" w:rsidR="004743E5" w:rsidRPr="004D0EC2" w:rsidRDefault="00DE243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</w:rPr>
        <w:t>Благодаря</w:t>
      </w:r>
      <w:r w:rsidR="0014516F" w:rsidRPr="004D0EC2">
        <w:rPr>
          <w:rFonts w:ascii="Times New Roman" w:hAnsi="Times New Roman" w:cs="Times New Roman"/>
          <w:sz w:val="28"/>
          <w:szCs w:val="28"/>
        </w:rPr>
        <w:t xml:space="preserve"> нашей общей поддержке</w:t>
      </w:r>
      <w:r w:rsidR="007D6B90" w:rsidRPr="004D0EC2">
        <w:rPr>
          <w:rFonts w:ascii="Times New Roman" w:hAnsi="Times New Roman" w:cs="Times New Roman"/>
          <w:sz w:val="28"/>
          <w:szCs w:val="28"/>
        </w:rPr>
        <w:t>,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44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передовую на постоянной основе направля</w:t>
      </w:r>
      <w:r w:rsidR="0032298A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оборудование</w:t>
      </w:r>
      <w:r w:rsidR="004743E5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снаряжение,</w:t>
      </w:r>
      <w:r w:rsidR="00370A82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оптические приборы,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516F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 РЭБ, </w:t>
      </w:r>
      <w:r w:rsidR="00E12F9D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автомобильные запчасти,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продукты питания,</w:t>
      </w:r>
      <w:r w:rsidR="004743E5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6B90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медикаменты, </w:t>
      </w:r>
      <w:r w:rsidR="004743E5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необходим</w:t>
      </w:r>
      <w:r w:rsidR="00370A82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4743E5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обустройства быта бойцов</w:t>
      </w:r>
      <w:r w:rsidR="00370A82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предметы</w:t>
      </w:r>
      <w:r w:rsidR="00E3744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1825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516F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За весь период</w:t>
      </w:r>
      <w:r w:rsidR="005733D8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зону СВО было направлено </w:t>
      </w:r>
      <w:r w:rsidR="001515AE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свыше 150 тонн груза</w:t>
      </w:r>
      <w:r w:rsidR="005733D8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515AE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в 2024 </w:t>
      </w:r>
      <w:r w:rsidR="0014516F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733D8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52</w:t>
      </w:r>
      <w:r w:rsidR="0014516F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тонны</w:t>
      </w:r>
      <w:r w:rsidR="005733D8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D0524C" w14:textId="3CA76650" w:rsidR="004518F6" w:rsidRPr="004D0EC2" w:rsidRDefault="00370A82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Огромный вклад</w:t>
      </w:r>
      <w:r w:rsidR="00003580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298A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вносят волонтерские, благотворительные объединения округа</w:t>
      </w:r>
      <w:r w:rsidR="0014516F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которыми </w:t>
      </w:r>
      <w:r w:rsidR="005733D8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совершено более 10 </w:t>
      </w:r>
      <w:r w:rsidR="005B1B90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733D8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ыездов, доставлено около 5 тонн груза. </w:t>
      </w:r>
      <w:r w:rsidR="002364C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Такая помощь бесценна, благодаря ей </w:t>
      </w:r>
      <w:r w:rsidR="00216286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364C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аши воины чувствуют поддержку и знают, что с ними вся страна!</w:t>
      </w:r>
    </w:p>
    <w:p w14:paraId="60F963E1" w14:textId="0F88DE53" w:rsidR="00360E50" w:rsidRPr="004D0EC2" w:rsidRDefault="00474900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За истекший период 2024 года</w:t>
      </w:r>
      <w:r w:rsidR="00360E50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37 раз</w:t>
      </w:r>
      <w:r w:rsidR="00245EA3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0E50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встречался с участниками СВО. Рассмотрели их обращения и постарались помочь в разрешении насущных вопросов</w:t>
      </w:r>
      <w:r w:rsidR="0039329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21 вопрос </w:t>
      </w:r>
      <w:r w:rsidR="0014629D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9329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ешен положительно, по 12 оказана консультационная помощь, с оставшимися продолжаем работать.</w:t>
      </w:r>
    </w:p>
    <w:p w14:paraId="63A2E3C3" w14:textId="2769CE80" w:rsidR="00C91AE0" w:rsidRPr="004D0EC2" w:rsidRDefault="007D6B90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Что касается семей военнослужащих, на каждую из них у нас составлен социальный паспорт и </w:t>
      </w:r>
      <w:r w:rsidR="00BB1C28" w:rsidRPr="004D0EC2">
        <w:rPr>
          <w:rFonts w:ascii="Times New Roman" w:hAnsi="Times New Roman" w:cs="Times New Roman"/>
          <w:sz w:val="28"/>
          <w:szCs w:val="28"/>
        </w:rPr>
        <w:t>еженедельно</w:t>
      </w:r>
      <w:r w:rsidRPr="004D0EC2">
        <w:rPr>
          <w:rFonts w:ascii="Times New Roman" w:hAnsi="Times New Roman" w:cs="Times New Roman"/>
          <w:sz w:val="28"/>
          <w:szCs w:val="28"/>
        </w:rPr>
        <w:t xml:space="preserve"> мы отслеживаем динамику оказанной помощи семьям, которые в основном обращаются с </w:t>
      </w:r>
      <w:r w:rsidR="00BB1C28" w:rsidRPr="004D0EC2">
        <w:rPr>
          <w:rFonts w:ascii="Times New Roman" w:hAnsi="Times New Roman" w:cs="Times New Roman"/>
          <w:sz w:val="28"/>
          <w:szCs w:val="28"/>
        </w:rPr>
        <w:t xml:space="preserve">бытовыми и жилищными </w:t>
      </w:r>
      <w:r w:rsidRPr="004D0EC2">
        <w:rPr>
          <w:rFonts w:ascii="Times New Roman" w:hAnsi="Times New Roman" w:cs="Times New Roman"/>
          <w:sz w:val="28"/>
          <w:szCs w:val="28"/>
        </w:rPr>
        <w:t>про</w:t>
      </w:r>
      <w:r w:rsidR="00B274A2" w:rsidRPr="004D0EC2">
        <w:rPr>
          <w:rFonts w:ascii="Times New Roman" w:hAnsi="Times New Roman" w:cs="Times New Roman"/>
          <w:sz w:val="28"/>
          <w:szCs w:val="28"/>
        </w:rPr>
        <w:t>блемами.</w:t>
      </w:r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474900" w:rsidRPr="004D0EC2">
        <w:rPr>
          <w:rFonts w:ascii="Times New Roman" w:hAnsi="Times New Roman" w:cs="Times New Roman"/>
          <w:sz w:val="28"/>
          <w:szCs w:val="28"/>
        </w:rPr>
        <w:t>В целом за 2024 год р</w:t>
      </w:r>
      <w:r w:rsidR="00B573F3" w:rsidRPr="004D0EC2">
        <w:rPr>
          <w:rFonts w:ascii="Times New Roman" w:hAnsi="Times New Roman" w:cs="Times New Roman"/>
          <w:sz w:val="28"/>
          <w:szCs w:val="28"/>
        </w:rPr>
        <w:t xml:space="preserve">ассмотрено </w:t>
      </w:r>
      <w:r w:rsidR="003A4E76" w:rsidRPr="004D0EC2">
        <w:rPr>
          <w:rFonts w:ascii="Times New Roman" w:hAnsi="Times New Roman" w:cs="Times New Roman"/>
          <w:sz w:val="28"/>
          <w:szCs w:val="28"/>
        </w:rPr>
        <w:t>464</w:t>
      </w:r>
      <w:r w:rsidR="00B573F3" w:rsidRPr="004D0EC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A4E76" w:rsidRPr="004D0EC2">
        <w:rPr>
          <w:rFonts w:ascii="Times New Roman" w:hAnsi="Times New Roman" w:cs="Times New Roman"/>
          <w:sz w:val="28"/>
          <w:szCs w:val="28"/>
        </w:rPr>
        <w:t>я</w:t>
      </w:r>
      <w:r w:rsidR="00B573F3" w:rsidRPr="004D0EC2">
        <w:rPr>
          <w:rFonts w:ascii="Times New Roman" w:hAnsi="Times New Roman" w:cs="Times New Roman"/>
          <w:sz w:val="28"/>
          <w:szCs w:val="28"/>
        </w:rPr>
        <w:t xml:space="preserve"> семей участников СВО</w:t>
      </w:r>
      <w:r w:rsidR="00A8011F" w:rsidRPr="004D0EC2">
        <w:rPr>
          <w:rFonts w:ascii="Times New Roman" w:hAnsi="Times New Roman" w:cs="Times New Roman"/>
          <w:sz w:val="28"/>
          <w:szCs w:val="28"/>
        </w:rPr>
        <w:t>, из них уже решено 455</w:t>
      </w:r>
      <w:r w:rsidR="00B573F3" w:rsidRPr="004D0E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9D306B" w14:textId="5A53EC0C" w:rsidR="00474900" w:rsidRPr="004D0EC2" w:rsidRDefault="00474900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A07A1" w:rsidRPr="004D0EC2">
        <w:rPr>
          <w:rFonts w:ascii="Times New Roman" w:hAnsi="Times New Roman" w:cs="Times New Roman"/>
          <w:sz w:val="28"/>
          <w:szCs w:val="28"/>
        </w:rPr>
        <w:t>казывается адресная помощь по ремонту</w:t>
      </w:r>
      <w:r w:rsidRPr="004D0EC2">
        <w:rPr>
          <w:rFonts w:ascii="Times New Roman" w:hAnsi="Times New Roman" w:cs="Times New Roman"/>
          <w:sz w:val="28"/>
          <w:szCs w:val="28"/>
        </w:rPr>
        <w:t xml:space="preserve"> помещений домовладений,</w:t>
      </w:r>
      <w:r w:rsidR="003A07A1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</w:rPr>
        <w:t xml:space="preserve">электропроводки, </w:t>
      </w:r>
      <w:r w:rsidR="003A07A1" w:rsidRPr="004D0EC2">
        <w:rPr>
          <w:rFonts w:ascii="Times New Roman" w:hAnsi="Times New Roman" w:cs="Times New Roman"/>
          <w:sz w:val="28"/>
          <w:szCs w:val="28"/>
        </w:rPr>
        <w:t>окон и кровли, спилу деревьев</w:t>
      </w:r>
      <w:r w:rsidRPr="004D0EC2">
        <w:rPr>
          <w:rFonts w:ascii="Times New Roman" w:hAnsi="Times New Roman" w:cs="Times New Roman"/>
          <w:sz w:val="28"/>
          <w:szCs w:val="28"/>
        </w:rPr>
        <w:t xml:space="preserve">, </w:t>
      </w:r>
      <w:r w:rsidR="003A07A1" w:rsidRPr="004D0EC2">
        <w:rPr>
          <w:rFonts w:ascii="Times New Roman" w:hAnsi="Times New Roman" w:cs="Times New Roman"/>
          <w:sz w:val="28"/>
          <w:szCs w:val="28"/>
        </w:rPr>
        <w:t>обустройству прилегающей территории</w:t>
      </w:r>
      <w:r w:rsidRPr="004D0EC2">
        <w:rPr>
          <w:rFonts w:ascii="Times New Roman" w:hAnsi="Times New Roman" w:cs="Times New Roman"/>
          <w:sz w:val="28"/>
          <w:szCs w:val="28"/>
        </w:rPr>
        <w:t xml:space="preserve">, </w:t>
      </w:r>
      <w:r w:rsidR="003A07A1" w:rsidRPr="004D0EC2">
        <w:rPr>
          <w:rFonts w:ascii="Times New Roman" w:hAnsi="Times New Roman" w:cs="Times New Roman"/>
          <w:sz w:val="28"/>
          <w:szCs w:val="28"/>
        </w:rPr>
        <w:t>доставк</w:t>
      </w:r>
      <w:r w:rsidRPr="004D0EC2">
        <w:rPr>
          <w:rFonts w:ascii="Times New Roman" w:hAnsi="Times New Roman" w:cs="Times New Roman"/>
          <w:sz w:val="28"/>
          <w:szCs w:val="28"/>
        </w:rPr>
        <w:t>и</w:t>
      </w:r>
      <w:r w:rsidR="003A07A1" w:rsidRPr="004D0EC2">
        <w:rPr>
          <w:rFonts w:ascii="Times New Roman" w:hAnsi="Times New Roman" w:cs="Times New Roman"/>
          <w:sz w:val="28"/>
          <w:szCs w:val="28"/>
        </w:rPr>
        <w:t xml:space="preserve"> больного ребенка на лечение в Москву, содейств</w:t>
      </w:r>
      <w:r w:rsidRPr="004D0EC2">
        <w:rPr>
          <w:rFonts w:ascii="Times New Roman" w:hAnsi="Times New Roman" w:cs="Times New Roman"/>
          <w:sz w:val="28"/>
          <w:szCs w:val="28"/>
        </w:rPr>
        <w:t>ие</w:t>
      </w:r>
      <w:r w:rsidR="003A07A1" w:rsidRPr="004D0EC2">
        <w:rPr>
          <w:rFonts w:ascii="Times New Roman" w:hAnsi="Times New Roman" w:cs="Times New Roman"/>
          <w:sz w:val="28"/>
          <w:szCs w:val="28"/>
        </w:rPr>
        <w:t xml:space="preserve"> в </w:t>
      </w:r>
      <w:r w:rsidR="00E96368" w:rsidRPr="004D0EC2">
        <w:rPr>
          <w:rFonts w:ascii="Times New Roman" w:hAnsi="Times New Roman" w:cs="Times New Roman"/>
          <w:sz w:val="28"/>
          <w:szCs w:val="28"/>
        </w:rPr>
        <w:t>оформлении необходимых документов</w:t>
      </w:r>
      <w:r w:rsidRPr="004D0EC2">
        <w:rPr>
          <w:rFonts w:ascii="Times New Roman" w:hAnsi="Times New Roman" w:cs="Times New Roman"/>
          <w:sz w:val="28"/>
          <w:szCs w:val="28"/>
        </w:rPr>
        <w:t xml:space="preserve">, </w:t>
      </w:r>
      <w:r w:rsidR="00D20858" w:rsidRPr="004D0EC2">
        <w:rPr>
          <w:rFonts w:ascii="Times New Roman" w:hAnsi="Times New Roman" w:cs="Times New Roman"/>
          <w:sz w:val="28"/>
          <w:szCs w:val="28"/>
        </w:rPr>
        <w:t>с госпитализацией и транспортировкой раненых бойцов</w:t>
      </w:r>
      <w:r w:rsidRPr="004D0EC2">
        <w:rPr>
          <w:rFonts w:ascii="Times New Roman" w:hAnsi="Times New Roman" w:cs="Times New Roman"/>
          <w:sz w:val="28"/>
          <w:szCs w:val="28"/>
        </w:rPr>
        <w:t xml:space="preserve"> и</w:t>
      </w:r>
      <w:r w:rsidR="00D20858" w:rsidRPr="004D0EC2">
        <w:rPr>
          <w:rFonts w:ascii="Times New Roman" w:hAnsi="Times New Roman" w:cs="Times New Roman"/>
          <w:sz w:val="28"/>
          <w:szCs w:val="28"/>
        </w:rPr>
        <w:t xml:space="preserve"> членов их семей</w:t>
      </w:r>
      <w:r w:rsidRPr="004D0EC2">
        <w:rPr>
          <w:rFonts w:ascii="Times New Roman" w:hAnsi="Times New Roman" w:cs="Times New Roman"/>
          <w:sz w:val="28"/>
          <w:szCs w:val="28"/>
        </w:rPr>
        <w:t xml:space="preserve"> к местам расположения</w:t>
      </w:r>
      <w:r w:rsidR="00D20858" w:rsidRPr="004D0EC2">
        <w:rPr>
          <w:rFonts w:ascii="Times New Roman" w:hAnsi="Times New Roman" w:cs="Times New Roman"/>
          <w:sz w:val="28"/>
          <w:szCs w:val="28"/>
        </w:rPr>
        <w:t>.</w:t>
      </w:r>
    </w:p>
    <w:p w14:paraId="50346B89" w14:textId="1634AB52" w:rsidR="007D6B90" w:rsidRPr="004D0EC2" w:rsidRDefault="00E96368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И конечно же оказывали помощь в погребении погибших.</w:t>
      </w:r>
    </w:p>
    <w:p w14:paraId="52EA48F7" w14:textId="2FAD836C" w:rsidR="0074586B" w:rsidRPr="004D0EC2" w:rsidRDefault="00474900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Кроме того, оказана</w:t>
      </w:r>
      <w:r w:rsidR="005E1750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F34704" w:rsidRPr="004D0EC2">
        <w:rPr>
          <w:rFonts w:ascii="Times New Roman" w:hAnsi="Times New Roman" w:cs="Times New Roman"/>
          <w:sz w:val="28"/>
          <w:szCs w:val="28"/>
        </w:rPr>
        <w:t>материальную по</w:t>
      </w:r>
      <w:r w:rsidRPr="004D0EC2">
        <w:rPr>
          <w:rFonts w:ascii="Times New Roman" w:hAnsi="Times New Roman" w:cs="Times New Roman"/>
          <w:sz w:val="28"/>
          <w:szCs w:val="28"/>
        </w:rPr>
        <w:t>мощь</w:t>
      </w:r>
      <w:r w:rsidR="00F34704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7C59A0" w:rsidRPr="004D0EC2">
        <w:rPr>
          <w:rFonts w:ascii="Times New Roman" w:hAnsi="Times New Roman" w:cs="Times New Roman"/>
          <w:sz w:val="28"/>
          <w:szCs w:val="28"/>
        </w:rPr>
        <w:t>55 членам семей 30 погибших участников СВО</w:t>
      </w:r>
      <w:r w:rsidRPr="004D0EC2">
        <w:rPr>
          <w:rFonts w:ascii="Times New Roman" w:hAnsi="Times New Roman" w:cs="Times New Roman"/>
          <w:sz w:val="28"/>
          <w:szCs w:val="28"/>
        </w:rPr>
        <w:t>, которым</w:t>
      </w:r>
      <w:r w:rsidR="007C59A0" w:rsidRPr="004D0EC2">
        <w:rPr>
          <w:rFonts w:ascii="Times New Roman" w:hAnsi="Times New Roman" w:cs="Times New Roman"/>
          <w:sz w:val="28"/>
          <w:szCs w:val="28"/>
        </w:rPr>
        <w:t xml:space="preserve"> назначено единовременное социальное пособие</w:t>
      </w:r>
      <w:r w:rsidR="00574E18" w:rsidRPr="004D0EC2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7C59A0" w:rsidRPr="004D0EC2">
        <w:rPr>
          <w:rFonts w:ascii="Times New Roman" w:hAnsi="Times New Roman" w:cs="Times New Roman"/>
          <w:sz w:val="28"/>
          <w:szCs w:val="28"/>
        </w:rPr>
        <w:t xml:space="preserve"> средств бюджета округа</w:t>
      </w:r>
      <w:r w:rsidRPr="004D0EC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C59A0" w:rsidRPr="004D0EC2">
        <w:rPr>
          <w:rFonts w:ascii="Times New Roman" w:hAnsi="Times New Roman" w:cs="Times New Roman"/>
          <w:sz w:val="28"/>
          <w:szCs w:val="28"/>
        </w:rPr>
        <w:t>1,5 млн. руб</w:t>
      </w:r>
      <w:r w:rsidRPr="004D0EC2">
        <w:rPr>
          <w:rFonts w:ascii="Times New Roman" w:hAnsi="Times New Roman" w:cs="Times New Roman"/>
          <w:sz w:val="28"/>
          <w:szCs w:val="28"/>
        </w:rPr>
        <w:t>лей</w:t>
      </w:r>
      <w:r w:rsidR="007C59A0" w:rsidRPr="004D0EC2">
        <w:rPr>
          <w:rFonts w:ascii="Times New Roman" w:hAnsi="Times New Roman" w:cs="Times New Roman"/>
          <w:sz w:val="28"/>
          <w:szCs w:val="28"/>
        </w:rPr>
        <w:t>.</w:t>
      </w:r>
    </w:p>
    <w:p w14:paraId="0642A771" w14:textId="4CA498AA" w:rsidR="00D979B4" w:rsidRPr="004D0EC2" w:rsidRDefault="00474900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</w:rPr>
        <w:t>Немаловажным</w:t>
      </w:r>
      <w:r w:rsidR="00924285" w:rsidRPr="004D0EC2">
        <w:rPr>
          <w:rFonts w:ascii="Times New Roman" w:hAnsi="Times New Roman" w:cs="Times New Roman"/>
          <w:sz w:val="28"/>
          <w:szCs w:val="28"/>
        </w:rPr>
        <w:t>и</w:t>
      </w:r>
      <w:r w:rsidRPr="004D0EC2">
        <w:rPr>
          <w:rFonts w:ascii="Times New Roman" w:hAnsi="Times New Roman" w:cs="Times New Roman"/>
          <w:sz w:val="28"/>
          <w:szCs w:val="28"/>
        </w:rPr>
        <w:t xml:space="preserve"> политическим</w:t>
      </w:r>
      <w:r w:rsidR="00924285" w:rsidRPr="004D0EC2">
        <w:rPr>
          <w:rFonts w:ascii="Times New Roman" w:hAnsi="Times New Roman" w:cs="Times New Roman"/>
          <w:sz w:val="28"/>
          <w:szCs w:val="28"/>
        </w:rPr>
        <w:t>и</w:t>
      </w:r>
      <w:r w:rsidRPr="004D0EC2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924285" w:rsidRPr="004D0EC2">
        <w:rPr>
          <w:rFonts w:ascii="Times New Roman" w:hAnsi="Times New Roman" w:cs="Times New Roman"/>
          <w:sz w:val="28"/>
          <w:szCs w:val="28"/>
        </w:rPr>
        <w:t>ями</w:t>
      </w:r>
      <w:r w:rsidR="00573CE8" w:rsidRPr="004D0EC2">
        <w:rPr>
          <w:rFonts w:ascii="Times New Roman" w:hAnsi="Times New Roman" w:cs="Times New Roman"/>
          <w:sz w:val="28"/>
          <w:szCs w:val="28"/>
        </w:rPr>
        <w:t xml:space="preserve"> 2024 год</w:t>
      </w:r>
      <w:r w:rsidRPr="004D0EC2">
        <w:rPr>
          <w:rFonts w:ascii="Times New Roman" w:hAnsi="Times New Roman" w:cs="Times New Roman"/>
          <w:sz w:val="28"/>
          <w:szCs w:val="28"/>
        </w:rPr>
        <w:t>а были</w:t>
      </w:r>
      <w:r w:rsidR="00924285" w:rsidRPr="004D0EC2">
        <w:rPr>
          <w:rFonts w:ascii="Times New Roman" w:hAnsi="Times New Roman" w:cs="Times New Roman"/>
          <w:sz w:val="28"/>
          <w:szCs w:val="28"/>
        </w:rPr>
        <w:t xml:space="preserve"> две выборные компании</w:t>
      </w:r>
      <w:r w:rsidR="00573CE8" w:rsidRPr="004D0EC2">
        <w:rPr>
          <w:rFonts w:ascii="Times New Roman" w:hAnsi="Times New Roman" w:cs="Times New Roman"/>
          <w:sz w:val="28"/>
          <w:szCs w:val="28"/>
        </w:rPr>
        <w:t xml:space="preserve">: в марте </w:t>
      </w:r>
      <w:r w:rsidR="00924285" w:rsidRPr="004D0EC2">
        <w:rPr>
          <w:rFonts w:ascii="Times New Roman" w:hAnsi="Times New Roman" w:cs="Times New Roman"/>
          <w:sz w:val="28"/>
          <w:szCs w:val="28"/>
        </w:rPr>
        <w:t>-</w:t>
      </w:r>
      <w:r w:rsidR="00573CE8" w:rsidRPr="004D0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3CE8" w:rsidRPr="004D0EC2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DB3F4F" w:rsidRPr="004D0E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3CE8" w:rsidRPr="004D0EC2">
        <w:rPr>
          <w:rFonts w:ascii="Times New Roman" w:hAnsi="Times New Roman" w:cs="Times New Roman"/>
          <w:sz w:val="28"/>
          <w:szCs w:val="28"/>
        </w:rPr>
        <w:t xml:space="preserve"> в сентябре </w:t>
      </w:r>
      <w:r w:rsidR="00DB3F4F" w:rsidRPr="004D0EC2">
        <w:rPr>
          <w:rFonts w:ascii="Times New Roman" w:hAnsi="Times New Roman" w:cs="Times New Roman"/>
          <w:sz w:val="28"/>
          <w:szCs w:val="28"/>
        </w:rPr>
        <w:t>-</w:t>
      </w:r>
      <w:r w:rsidR="00573CE8" w:rsidRPr="004D0EC2">
        <w:rPr>
          <w:rFonts w:ascii="Times New Roman" w:hAnsi="Times New Roman" w:cs="Times New Roman"/>
          <w:sz w:val="28"/>
          <w:szCs w:val="28"/>
        </w:rPr>
        <w:t xml:space="preserve"> Губернатора. </w:t>
      </w:r>
      <w:r w:rsidR="001A4D04" w:rsidRPr="004D0EC2">
        <w:rPr>
          <w:rFonts w:ascii="Times New Roman" w:hAnsi="Times New Roman" w:cs="Times New Roman"/>
          <w:sz w:val="28"/>
          <w:szCs w:val="28"/>
        </w:rPr>
        <w:t>Я</w:t>
      </w:r>
      <w:r w:rsidR="00573CE8" w:rsidRPr="004D0EC2">
        <w:rPr>
          <w:rFonts w:ascii="Times New Roman" w:hAnsi="Times New Roman" w:cs="Times New Roman"/>
          <w:sz w:val="28"/>
          <w:szCs w:val="28"/>
        </w:rPr>
        <w:t>вка на выборах Президента РФ составила 87,06%</w:t>
      </w:r>
      <w:r w:rsidR="001A4D04" w:rsidRPr="004D0EC2">
        <w:rPr>
          <w:rFonts w:ascii="Times New Roman" w:hAnsi="Times New Roman" w:cs="Times New Roman"/>
          <w:sz w:val="28"/>
          <w:szCs w:val="28"/>
        </w:rPr>
        <w:t xml:space="preserve">, что </w:t>
      </w:r>
      <w:r w:rsidR="00A51835" w:rsidRPr="004D0EC2">
        <w:rPr>
          <w:rFonts w:ascii="Times New Roman" w:hAnsi="Times New Roman" w:cs="Times New Roman"/>
          <w:sz w:val="28"/>
          <w:szCs w:val="28"/>
        </w:rPr>
        <w:t>превысило</w:t>
      </w:r>
      <w:r w:rsidR="00573CE8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A51835" w:rsidRPr="004D0EC2">
        <w:rPr>
          <w:rFonts w:ascii="Times New Roman" w:hAnsi="Times New Roman" w:cs="Times New Roman"/>
          <w:sz w:val="28"/>
          <w:szCs w:val="28"/>
        </w:rPr>
        <w:t xml:space="preserve">среднекраевой уровень </w:t>
      </w:r>
      <w:r w:rsidR="00573CE8" w:rsidRPr="004D0EC2">
        <w:rPr>
          <w:rFonts w:ascii="Times New Roman" w:hAnsi="Times New Roman" w:cs="Times New Roman"/>
          <w:sz w:val="28"/>
          <w:szCs w:val="28"/>
        </w:rPr>
        <w:t xml:space="preserve">на 1,14 %, </w:t>
      </w:r>
      <w:r w:rsidR="00D979B4" w:rsidRPr="004D0EC2">
        <w:rPr>
          <w:rFonts w:ascii="Times New Roman" w:hAnsi="Times New Roman" w:cs="Times New Roman"/>
          <w:sz w:val="28"/>
          <w:szCs w:val="28"/>
        </w:rPr>
        <w:t>на выборах Губернатора СК - 56,72%.</w:t>
      </w:r>
    </w:p>
    <w:p w14:paraId="066FB4E6" w14:textId="77777777" w:rsidR="004D0EC2" w:rsidRPr="004D0EC2" w:rsidRDefault="00DB3F4F" w:rsidP="004D0EC2">
      <w:pPr>
        <w:autoSpaceDE w:val="0"/>
        <w:autoSpaceDN w:val="0"/>
        <w:adjustRightInd w:val="0"/>
        <w:spacing w:after="0" w:line="240" w:lineRule="auto"/>
        <w:ind w:firstLine="851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4D0EC2">
        <w:rPr>
          <w:rFonts w:ascii="Times New Roman" w:hAnsi="Times New Roman" w:cs="Times New Roman"/>
          <w:bCs/>
          <w:sz w:val="28"/>
          <w:szCs w:val="28"/>
        </w:rPr>
        <w:t xml:space="preserve">Обе кампании прошли успешно, без нарушений и жалоб со стороны избирателей. </w:t>
      </w:r>
    </w:p>
    <w:p w14:paraId="0A1D6E5A" w14:textId="77777777" w:rsidR="004D0EC2" w:rsidRPr="004D0EC2" w:rsidRDefault="00924285" w:rsidP="004D0EC2">
      <w:pPr>
        <w:autoSpaceDE w:val="0"/>
        <w:autoSpaceDN w:val="0"/>
        <w:adjustRightInd w:val="0"/>
        <w:spacing w:after="0" w:line="240" w:lineRule="auto"/>
        <w:ind w:firstLine="851"/>
        <w:textAlignment w:val="center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Перейду к основным показателям, характеризующим итоги 2024 года. </w:t>
      </w:r>
      <w:r w:rsidR="005E1750" w:rsidRPr="004D0EC2">
        <w:rPr>
          <w:rFonts w:ascii="Times New Roman" w:hAnsi="Times New Roman" w:cs="Times New Roman"/>
          <w:sz w:val="28"/>
          <w:szCs w:val="28"/>
        </w:rPr>
        <w:t>В части д</w:t>
      </w:r>
      <w:r w:rsidR="00C6073E" w:rsidRPr="004D0EC2">
        <w:rPr>
          <w:rFonts w:ascii="Times New Roman" w:hAnsi="Times New Roman" w:cs="Times New Roman"/>
          <w:sz w:val="28"/>
          <w:szCs w:val="28"/>
        </w:rPr>
        <w:t>емографи</w:t>
      </w:r>
      <w:r w:rsidR="005E1750" w:rsidRPr="004D0EC2">
        <w:rPr>
          <w:rFonts w:ascii="Times New Roman" w:hAnsi="Times New Roman" w:cs="Times New Roman"/>
          <w:sz w:val="28"/>
          <w:szCs w:val="28"/>
        </w:rPr>
        <w:t xml:space="preserve">ческой ситуации </w:t>
      </w:r>
      <w:r w:rsidRPr="004D0EC2">
        <w:rPr>
          <w:rFonts w:ascii="Times New Roman" w:hAnsi="Times New Roman" w:cs="Times New Roman"/>
          <w:sz w:val="28"/>
          <w:szCs w:val="28"/>
        </w:rPr>
        <w:t>отмечается</w:t>
      </w:r>
      <w:r w:rsidR="005E1750" w:rsidRPr="004D0EC2">
        <w:rPr>
          <w:rFonts w:ascii="Times New Roman" w:hAnsi="Times New Roman" w:cs="Times New Roman"/>
          <w:sz w:val="28"/>
          <w:szCs w:val="28"/>
        </w:rPr>
        <w:t xml:space="preserve"> ее ухудшение, где</w:t>
      </w:r>
      <w:r w:rsidR="00623BD4" w:rsidRPr="004D0EC2">
        <w:rPr>
          <w:rFonts w:ascii="Times New Roman" w:hAnsi="Times New Roman" w:cs="Times New Roman"/>
          <w:sz w:val="28"/>
          <w:szCs w:val="28"/>
        </w:rPr>
        <w:t xml:space="preserve"> смертность превысила рождаемость</w:t>
      </w:r>
      <w:r w:rsidR="00E916F7" w:rsidRPr="004D0EC2">
        <w:rPr>
          <w:rFonts w:ascii="Times New Roman" w:hAnsi="Times New Roman" w:cs="Times New Roman"/>
          <w:sz w:val="28"/>
          <w:szCs w:val="28"/>
        </w:rPr>
        <w:t xml:space="preserve"> в</w:t>
      </w:r>
      <w:r w:rsidR="00623BD4" w:rsidRPr="004D0EC2">
        <w:rPr>
          <w:rFonts w:ascii="Times New Roman" w:hAnsi="Times New Roman" w:cs="Times New Roman"/>
          <w:sz w:val="28"/>
          <w:szCs w:val="28"/>
        </w:rPr>
        <w:t xml:space="preserve"> 2,8 раза</w:t>
      </w:r>
      <w:r w:rsidR="005E1750" w:rsidRPr="004D0EC2">
        <w:rPr>
          <w:rFonts w:ascii="Times New Roman" w:hAnsi="Times New Roman" w:cs="Times New Roman"/>
          <w:sz w:val="28"/>
          <w:szCs w:val="28"/>
        </w:rPr>
        <w:t>, а</w:t>
      </w:r>
      <w:r w:rsidR="00D979B4" w:rsidRPr="004D0EC2">
        <w:rPr>
          <w:rFonts w:ascii="Times New Roman" w:hAnsi="Times New Roman" w:cs="Times New Roman"/>
          <w:sz w:val="28"/>
          <w:szCs w:val="28"/>
        </w:rPr>
        <w:t xml:space="preserve"> численность населения </w:t>
      </w:r>
      <w:r w:rsidR="005E1750" w:rsidRPr="004D0EC2">
        <w:rPr>
          <w:rFonts w:ascii="Times New Roman" w:hAnsi="Times New Roman" w:cs="Times New Roman"/>
          <w:sz w:val="28"/>
          <w:szCs w:val="28"/>
        </w:rPr>
        <w:t xml:space="preserve">по предварительным оценкам </w:t>
      </w:r>
      <w:r w:rsidR="00623BD4" w:rsidRPr="004D0EC2">
        <w:rPr>
          <w:rFonts w:ascii="Times New Roman" w:hAnsi="Times New Roman" w:cs="Times New Roman"/>
          <w:sz w:val="28"/>
          <w:szCs w:val="28"/>
        </w:rPr>
        <w:t>сократи</w:t>
      </w:r>
      <w:r w:rsidRPr="004D0EC2">
        <w:rPr>
          <w:rFonts w:ascii="Times New Roman" w:hAnsi="Times New Roman" w:cs="Times New Roman"/>
          <w:sz w:val="28"/>
          <w:szCs w:val="28"/>
        </w:rPr>
        <w:t>лась</w:t>
      </w:r>
      <w:r w:rsidR="00623BD4" w:rsidRPr="004D0EC2">
        <w:rPr>
          <w:rFonts w:ascii="Times New Roman" w:hAnsi="Times New Roman" w:cs="Times New Roman"/>
          <w:sz w:val="28"/>
          <w:szCs w:val="28"/>
        </w:rPr>
        <w:t xml:space="preserve"> по отношению к началу года </w:t>
      </w:r>
      <w:r w:rsidR="00CE41F0" w:rsidRPr="004D0EC2">
        <w:rPr>
          <w:rFonts w:ascii="Times New Roman" w:hAnsi="Times New Roman" w:cs="Times New Roman"/>
          <w:sz w:val="28"/>
          <w:szCs w:val="28"/>
        </w:rPr>
        <w:t>более чем</w:t>
      </w:r>
      <w:r w:rsidR="00623BD4" w:rsidRPr="004D0EC2">
        <w:rPr>
          <w:rFonts w:ascii="Times New Roman" w:hAnsi="Times New Roman" w:cs="Times New Roman"/>
          <w:sz w:val="28"/>
          <w:szCs w:val="28"/>
        </w:rPr>
        <w:t xml:space="preserve"> на 950 человек. </w:t>
      </w:r>
    </w:p>
    <w:p w14:paraId="1AFDAC32" w14:textId="4E61699C" w:rsidR="00C6073E" w:rsidRPr="004D0EC2" w:rsidRDefault="00E916F7" w:rsidP="004D0EC2">
      <w:pPr>
        <w:autoSpaceDE w:val="0"/>
        <w:autoSpaceDN w:val="0"/>
        <w:adjustRightInd w:val="0"/>
        <w:spacing w:after="0" w:line="240" w:lineRule="auto"/>
        <w:ind w:firstLine="851"/>
        <w:textAlignment w:val="center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При этом отме</w:t>
      </w:r>
      <w:r w:rsidR="005E1750" w:rsidRPr="004D0EC2">
        <w:rPr>
          <w:rFonts w:ascii="Times New Roman" w:hAnsi="Times New Roman" w:cs="Times New Roman"/>
          <w:sz w:val="28"/>
          <w:szCs w:val="28"/>
        </w:rPr>
        <w:t>чается</w:t>
      </w:r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5E1750" w:rsidRPr="004D0EC2">
        <w:rPr>
          <w:rFonts w:ascii="Times New Roman" w:hAnsi="Times New Roman" w:cs="Times New Roman"/>
          <w:sz w:val="28"/>
          <w:szCs w:val="28"/>
        </w:rPr>
        <w:t>рост числа</w:t>
      </w:r>
      <w:r w:rsidR="00A96A67" w:rsidRPr="004D0EC2">
        <w:rPr>
          <w:rFonts w:ascii="Times New Roman" w:hAnsi="Times New Roman" w:cs="Times New Roman"/>
          <w:sz w:val="28"/>
          <w:szCs w:val="28"/>
        </w:rPr>
        <w:t xml:space="preserve"> многодетных семей</w:t>
      </w:r>
      <w:r w:rsidR="005E1750" w:rsidRPr="004D0EC2">
        <w:rPr>
          <w:rFonts w:ascii="Times New Roman" w:hAnsi="Times New Roman" w:cs="Times New Roman"/>
          <w:sz w:val="28"/>
          <w:szCs w:val="28"/>
        </w:rPr>
        <w:t>, количество</w:t>
      </w:r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5E1750" w:rsidRPr="004D0EC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4D0EC2">
        <w:rPr>
          <w:rFonts w:ascii="Times New Roman" w:hAnsi="Times New Roman" w:cs="Times New Roman"/>
          <w:sz w:val="28"/>
          <w:szCs w:val="28"/>
        </w:rPr>
        <w:t xml:space="preserve">выросло на </w:t>
      </w:r>
      <w:r w:rsidR="00A96A67" w:rsidRPr="004D0EC2">
        <w:rPr>
          <w:rFonts w:ascii="Times New Roman" w:hAnsi="Times New Roman" w:cs="Times New Roman"/>
          <w:sz w:val="28"/>
          <w:szCs w:val="28"/>
        </w:rPr>
        <w:t>95 или на 7%</w:t>
      </w:r>
      <w:r w:rsidR="00924285" w:rsidRPr="004D0EC2">
        <w:rPr>
          <w:rFonts w:ascii="Times New Roman" w:hAnsi="Times New Roman" w:cs="Times New Roman"/>
          <w:sz w:val="28"/>
          <w:szCs w:val="28"/>
        </w:rPr>
        <w:t>, а ч</w:t>
      </w:r>
      <w:r w:rsidR="005E1750" w:rsidRPr="004D0EC2">
        <w:rPr>
          <w:rFonts w:ascii="Times New Roman" w:hAnsi="Times New Roman" w:cs="Times New Roman"/>
          <w:sz w:val="28"/>
          <w:szCs w:val="28"/>
        </w:rPr>
        <w:t>исло</w:t>
      </w:r>
      <w:r w:rsidR="00A96A67" w:rsidRPr="004D0EC2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B66C84" w:rsidRPr="004D0EC2">
        <w:rPr>
          <w:rFonts w:ascii="Times New Roman" w:hAnsi="Times New Roman" w:cs="Times New Roman"/>
          <w:sz w:val="28"/>
          <w:szCs w:val="28"/>
        </w:rPr>
        <w:t>таких</w:t>
      </w:r>
      <w:r w:rsidR="00A96A67" w:rsidRPr="004D0EC2">
        <w:rPr>
          <w:rFonts w:ascii="Times New Roman" w:hAnsi="Times New Roman" w:cs="Times New Roman"/>
          <w:sz w:val="28"/>
          <w:szCs w:val="28"/>
        </w:rPr>
        <w:t xml:space="preserve"> семьях увеличилось на 294 человека</w:t>
      </w:r>
      <w:r w:rsidR="001751D5" w:rsidRPr="004D0EC2">
        <w:rPr>
          <w:rFonts w:ascii="Times New Roman" w:hAnsi="Times New Roman" w:cs="Times New Roman"/>
          <w:sz w:val="28"/>
          <w:szCs w:val="28"/>
        </w:rPr>
        <w:t>, что является положительным фактором</w:t>
      </w:r>
      <w:r w:rsidR="00B66C84" w:rsidRPr="004D0EC2">
        <w:rPr>
          <w:rFonts w:ascii="Times New Roman" w:hAnsi="Times New Roman" w:cs="Times New Roman"/>
          <w:sz w:val="28"/>
          <w:szCs w:val="28"/>
        </w:rPr>
        <w:t>.</w:t>
      </w:r>
    </w:p>
    <w:p w14:paraId="290A6495" w14:textId="09625B63" w:rsidR="00E45437" w:rsidRPr="004D0EC2" w:rsidRDefault="00E45437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В </w:t>
      </w:r>
      <w:r w:rsidR="00924285" w:rsidRPr="004D0EC2">
        <w:rPr>
          <w:rFonts w:ascii="Times New Roman" w:hAnsi="Times New Roman" w:cs="Times New Roman"/>
          <w:sz w:val="28"/>
          <w:szCs w:val="28"/>
        </w:rPr>
        <w:t xml:space="preserve">части социальной защиты населения в </w:t>
      </w:r>
      <w:r w:rsidRPr="004D0EC2">
        <w:rPr>
          <w:rFonts w:ascii="Times New Roman" w:hAnsi="Times New Roman" w:cs="Times New Roman"/>
          <w:sz w:val="28"/>
          <w:szCs w:val="28"/>
        </w:rPr>
        <w:t>отчетном периоде более 23 тысяч граждан получ</w:t>
      </w:r>
      <w:r w:rsidR="00924285" w:rsidRPr="004D0EC2">
        <w:rPr>
          <w:rFonts w:ascii="Times New Roman" w:hAnsi="Times New Roman" w:cs="Times New Roman"/>
          <w:sz w:val="28"/>
          <w:szCs w:val="28"/>
        </w:rPr>
        <w:t xml:space="preserve">или </w:t>
      </w:r>
      <w:r w:rsidRPr="004D0EC2">
        <w:rPr>
          <w:rFonts w:ascii="Times New Roman" w:hAnsi="Times New Roman" w:cs="Times New Roman"/>
          <w:sz w:val="28"/>
          <w:szCs w:val="28"/>
        </w:rPr>
        <w:t>пособи</w:t>
      </w:r>
      <w:r w:rsidR="005C3C1D" w:rsidRPr="004D0EC2">
        <w:rPr>
          <w:rFonts w:ascii="Times New Roman" w:hAnsi="Times New Roman" w:cs="Times New Roman"/>
          <w:sz w:val="28"/>
          <w:szCs w:val="28"/>
        </w:rPr>
        <w:t>я</w:t>
      </w:r>
      <w:r w:rsidRPr="004D0EC2">
        <w:rPr>
          <w:rFonts w:ascii="Times New Roman" w:hAnsi="Times New Roman" w:cs="Times New Roman"/>
          <w:sz w:val="28"/>
          <w:szCs w:val="28"/>
        </w:rPr>
        <w:t xml:space="preserve"> и ины</w:t>
      </w:r>
      <w:r w:rsidR="005C3C1D" w:rsidRPr="004D0EC2">
        <w:rPr>
          <w:rFonts w:ascii="Times New Roman" w:hAnsi="Times New Roman" w:cs="Times New Roman"/>
          <w:sz w:val="28"/>
          <w:szCs w:val="28"/>
        </w:rPr>
        <w:t>е</w:t>
      </w:r>
      <w:r w:rsidRPr="004D0EC2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5C3C1D" w:rsidRPr="004D0EC2">
        <w:rPr>
          <w:rFonts w:ascii="Times New Roman" w:hAnsi="Times New Roman" w:cs="Times New Roman"/>
          <w:sz w:val="28"/>
          <w:szCs w:val="28"/>
        </w:rPr>
        <w:t>е</w:t>
      </w:r>
      <w:r w:rsidRPr="004D0EC2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5C3C1D" w:rsidRPr="004D0EC2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5C3C1D" w:rsidRPr="004D0EC2">
        <w:rPr>
          <w:rFonts w:ascii="Times New Roman" w:hAnsi="Times New Roman" w:cs="Times New Roman"/>
          <w:sz w:val="28"/>
          <w:szCs w:val="28"/>
        </w:rPr>
        <w:t xml:space="preserve">на </w:t>
      </w:r>
      <w:r w:rsidRPr="004D0EC2">
        <w:rPr>
          <w:rFonts w:ascii="Times New Roman" w:hAnsi="Times New Roman" w:cs="Times New Roman"/>
          <w:sz w:val="28"/>
          <w:szCs w:val="28"/>
        </w:rPr>
        <w:t xml:space="preserve"> сумм</w:t>
      </w:r>
      <w:r w:rsidR="005C3C1D" w:rsidRPr="004D0EC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5C3C1D" w:rsidRPr="004D0EC2"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4D0EC2">
        <w:rPr>
          <w:rFonts w:ascii="Times New Roman" w:hAnsi="Times New Roman" w:cs="Times New Roman"/>
          <w:sz w:val="28"/>
          <w:szCs w:val="28"/>
        </w:rPr>
        <w:t>481 млн. рублей</w:t>
      </w:r>
      <w:r w:rsidR="007C4062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5C3C1D" w:rsidRPr="004D0EC2">
        <w:rPr>
          <w:rFonts w:ascii="Times New Roman" w:hAnsi="Times New Roman" w:cs="Times New Roman"/>
          <w:sz w:val="28"/>
          <w:szCs w:val="28"/>
        </w:rPr>
        <w:t xml:space="preserve"> в рамках предоставления 37 услуг.</w:t>
      </w:r>
    </w:p>
    <w:p w14:paraId="0EC169C5" w14:textId="6AB42085" w:rsidR="00E45437" w:rsidRPr="004D0EC2" w:rsidRDefault="001F7F8A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Наибольшие суммы направлены на поддержку ветеранов (более 145 млн. руб.), </w:t>
      </w:r>
      <w:r w:rsidR="00A66A3E" w:rsidRPr="004D0EC2">
        <w:rPr>
          <w:rFonts w:ascii="Times New Roman" w:hAnsi="Times New Roman" w:cs="Times New Roman"/>
          <w:sz w:val="28"/>
          <w:szCs w:val="28"/>
        </w:rPr>
        <w:t>оплаты жилья и коммунальных услуг (почти 100 млн. руб.), стимулир</w:t>
      </w:r>
      <w:r w:rsidR="005C3C1D" w:rsidRPr="004D0EC2">
        <w:rPr>
          <w:rFonts w:ascii="Times New Roman" w:hAnsi="Times New Roman" w:cs="Times New Roman"/>
          <w:sz w:val="28"/>
          <w:szCs w:val="28"/>
        </w:rPr>
        <w:t>ование</w:t>
      </w:r>
      <w:r w:rsidR="00A66A3E" w:rsidRPr="004D0EC2">
        <w:rPr>
          <w:rFonts w:ascii="Times New Roman" w:hAnsi="Times New Roman" w:cs="Times New Roman"/>
          <w:sz w:val="28"/>
          <w:szCs w:val="28"/>
        </w:rPr>
        <w:t xml:space="preserve"> рождаемости и н</w:t>
      </w:r>
      <w:r w:rsidR="00924285" w:rsidRPr="004D0EC2">
        <w:rPr>
          <w:rFonts w:ascii="Times New Roman" w:hAnsi="Times New Roman" w:cs="Times New Roman"/>
          <w:sz w:val="28"/>
          <w:szCs w:val="28"/>
        </w:rPr>
        <w:t xml:space="preserve">а </w:t>
      </w:r>
      <w:r w:rsidR="00A66A3E" w:rsidRPr="004D0EC2">
        <w:rPr>
          <w:rFonts w:ascii="Times New Roman" w:hAnsi="Times New Roman" w:cs="Times New Roman"/>
          <w:sz w:val="28"/>
          <w:szCs w:val="28"/>
        </w:rPr>
        <w:t>поддержку семей с детьми (около 89 млн. руб.).</w:t>
      </w:r>
    </w:p>
    <w:p w14:paraId="7E2B4A39" w14:textId="3464BA16" w:rsidR="00827E85" w:rsidRPr="004D0EC2" w:rsidRDefault="00A66A3E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27E85" w:rsidRPr="004D0EC2">
        <w:rPr>
          <w:rFonts w:ascii="Times New Roman" w:hAnsi="Times New Roman" w:cs="Times New Roman"/>
          <w:sz w:val="28"/>
          <w:szCs w:val="28"/>
        </w:rPr>
        <w:t>заключено 147 социальных контрактов на общую сумму почти 30 млн. рублей,</w:t>
      </w:r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827E85" w:rsidRPr="004D0EC2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5DCB5F92" w14:textId="1FB0CA5A" w:rsidR="00827E85" w:rsidRPr="004D0EC2" w:rsidRDefault="00827E85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поиск работы </w:t>
      </w:r>
      <w:r w:rsidR="00C27E0B" w:rsidRPr="004D0EC2">
        <w:rPr>
          <w:rFonts w:ascii="Times New Roman" w:hAnsi="Times New Roman" w:cs="Times New Roman"/>
          <w:sz w:val="28"/>
          <w:szCs w:val="28"/>
        </w:rPr>
        <w:t>– 29%</w:t>
      </w:r>
      <w:r w:rsidRPr="004D0EC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1E4F69" w14:textId="3A969B4E" w:rsidR="00827E85" w:rsidRPr="004D0EC2" w:rsidRDefault="00827E85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924285" w:rsidRPr="004D0EC2">
        <w:rPr>
          <w:rFonts w:ascii="Times New Roman" w:hAnsi="Times New Roman" w:cs="Times New Roman"/>
          <w:sz w:val="28"/>
          <w:szCs w:val="28"/>
        </w:rPr>
        <w:t>ИП</w:t>
      </w:r>
      <w:r w:rsidRPr="004D0EC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27E0B" w:rsidRPr="004D0EC2">
        <w:rPr>
          <w:rFonts w:ascii="Times New Roman" w:hAnsi="Times New Roman" w:cs="Times New Roman"/>
          <w:sz w:val="28"/>
          <w:szCs w:val="28"/>
        </w:rPr>
        <w:t>–</w:t>
      </w:r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C27E0B" w:rsidRPr="004D0EC2">
        <w:rPr>
          <w:rFonts w:ascii="Times New Roman" w:hAnsi="Times New Roman" w:cs="Times New Roman"/>
          <w:sz w:val="28"/>
          <w:szCs w:val="28"/>
        </w:rPr>
        <w:t>44%</w:t>
      </w:r>
      <w:r w:rsidRPr="004D0EC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D95426" w14:textId="25D07CC8" w:rsidR="00827E85" w:rsidRPr="004D0EC2" w:rsidRDefault="00827E85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ведение личного подсобного хозяйства – </w:t>
      </w:r>
      <w:r w:rsidR="00C27E0B" w:rsidRPr="004D0EC2">
        <w:rPr>
          <w:rFonts w:ascii="Times New Roman" w:hAnsi="Times New Roman" w:cs="Times New Roman"/>
          <w:sz w:val="28"/>
          <w:szCs w:val="28"/>
        </w:rPr>
        <w:t>14%</w:t>
      </w:r>
      <w:r w:rsidRPr="004D0EC2">
        <w:rPr>
          <w:rFonts w:ascii="Times New Roman" w:hAnsi="Times New Roman" w:cs="Times New Roman"/>
          <w:sz w:val="28"/>
          <w:szCs w:val="28"/>
        </w:rPr>
        <w:t>;</w:t>
      </w:r>
    </w:p>
    <w:p w14:paraId="604AF5AE" w14:textId="70C348CF" w:rsidR="004A1ED7" w:rsidRPr="004D0EC2" w:rsidRDefault="00827E85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на преодоление трудной жизненной ситуации – </w:t>
      </w:r>
      <w:r w:rsidR="00C27E0B" w:rsidRPr="004D0EC2">
        <w:rPr>
          <w:rFonts w:ascii="Times New Roman" w:hAnsi="Times New Roman" w:cs="Times New Roman"/>
          <w:sz w:val="28"/>
          <w:szCs w:val="28"/>
        </w:rPr>
        <w:t>13%</w:t>
      </w:r>
      <w:r w:rsidRPr="004D0EC2">
        <w:rPr>
          <w:rFonts w:ascii="Times New Roman" w:hAnsi="Times New Roman" w:cs="Times New Roman"/>
          <w:sz w:val="28"/>
          <w:szCs w:val="28"/>
        </w:rPr>
        <w:t>.</w:t>
      </w:r>
    </w:p>
    <w:p w14:paraId="49F9A76F" w14:textId="45DF8787" w:rsidR="0030594F" w:rsidRPr="004D0EC2" w:rsidRDefault="007D0B90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Говоря о р</w:t>
      </w:r>
      <w:r w:rsidR="00A66A3E" w:rsidRPr="004D0EC2">
        <w:rPr>
          <w:rFonts w:ascii="Times New Roman" w:hAnsi="Times New Roman" w:cs="Times New Roman"/>
          <w:sz w:val="28"/>
          <w:szCs w:val="28"/>
        </w:rPr>
        <w:t>ын</w:t>
      </w:r>
      <w:r w:rsidRPr="004D0EC2">
        <w:rPr>
          <w:rFonts w:ascii="Times New Roman" w:hAnsi="Times New Roman" w:cs="Times New Roman"/>
          <w:sz w:val="28"/>
          <w:szCs w:val="28"/>
        </w:rPr>
        <w:t>ке</w:t>
      </w:r>
      <w:r w:rsidR="00A66A3E" w:rsidRPr="004D0EC2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4D0EC2">
        <w:rPr>
          <w:rFonts w:ascii="Times New Roman" w:hAnsi="Times New Roman" w:cs="Times New Roman"/>
          <w:sz w:val="28"/>
          <w:szCs w:val="28"/>
        </w:rPr>
        <w:t xml:space="preserve"> следует отметить, что он </w:t>
      </w:r>
      <w:r w:rsidR="005736CF" w:rsidRPr="004D0EC2">
        <w:rPr>
          <w:rFonts w:ascii="Times New Roman" w:hAnsi="Times New Roman" w:cs="Times New Roman"/>
          <w:sz w:val="28"/>
          <w:szCs w:val="28"/>
        </w:rPr>
        <w:t xml:space="preserve">характеризуется относительной стабильностью. </w:t>
      </w:r>
      <w:r w:rsidR="0030594F" w:rsidRPr="004D0EC2">
        <w:rPr>
          <w:rFonts w:ascii="Times New Roman" w:hAnsi="Times New Roman" w:cs="Times New Roman"/>
          <w:sz w:val="28"/>
          <w:szCs w:val="28"/>
        </w:rPr>
        <w:t xml:space="preserve">В целом уровень регистрируемой безработицы в округе сложился на уровне 2023 года и составил 0,2 %, </w:t>
      </w:r>
      <w:r w:rsidR="00406B8A" w:rsidRPr="004D0EC2">
        <w:rPr>
          <w:rFonts w:ascii="Times New Roman" w:hAnsi="Times New Roman" w:cs="Times New Roman"/>
          <w:sz w:val="28"/>
          <w:szCs w:val="28"/>
        </w:rPr>
        <w:t xml:space="preserve">а </w:t>
      </w:r>
      <w:r w:rsidR="0030594F" w:rsidRPr="004D0EC2">
        <w:rPr>
          <w:rFonts w:ascii="Times New Roman" w:hAnsi="Times New Roman" w:cs="Times New Roman"/>
          <w:sz w:val="28"/>
          <w:szCs w:val="28"/>
        </w:rPr>
        <w:t xml:space="preserve">средняя продолжительность безработицы уменьшилась до 4,11 месяцев (за 2023г.- 4,41 мес.). Число безработных </w:t>
      </w:r>
      <w:r w:rsidR="00406B8A" w:rsidRPr="004D0EC2">
        <w:rPr>
          <w:rFonts w:ascii="Times New Roman" w:hAnsi="Times New Roman" w:cs="Times New Roman"/>
          <w:sz w:val="28"/>
          <w:szCs w:val="28"/>
        </w:rPr>
        <w:t>так же сократилось.</w:t>
      </w:r>
    </w:p>
    <w:p w14:paraId="12614A14" w14:textId="77777777" w:rsidR="001751D5" w:rsidRPr="004D0EC2" w:rsidRDefault="00406B8A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AA0D8C" w:rsidRPr="004D0EC2">
        <w:rPr>
          <w:rFonts w:ascii="Times New Roman" w:hAnsi="Times New Roman" w:cs="Times New Roman"/>
          <w:sz w:val="28"/>
          <w:szCs w:val="28"/>
        </w:rPr>
        <w:t>в качестве</w:t>
      </w:r>
      <w:r w:rsidR="00D42AF3" w:rsidRPr="004D0EC2">
        <w:rPr>
          <w:rFonts w:ascii="Times New Roman" w:hAnsi="Times New Roman" w:cs="Times New Roman"/>
          <w:sz w:val="28"/>
          <w:szCs w:val="28"/>
        </w:rPr>
        <w:t>,</w:t>
      </w:r>
      <w:r w:rsidR="00AA0D8C" w:rsidRPr="004D0EC2">
        <w:rPr>
          <w:rFonts w:ascii="Times New Roman" w:hAnsi="Times New Roman" w:cs="Times New Roman"/>
          <w:sz w:val="28"/>
          <w:szCs w:val="28"/>
        </w:rPr>
        <w:t xml:space="preserve"> ищущих работу</w:t>
      </w:r>
      <w:r w:rsidR="005736CF" w:rsidRPr="004D0EC2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AA0D8C" w:rsidRPr="004D0EC2">
        <w:rPr>
          <w:rFonts w:ascii="Times New Roman" w:hAnsi="Times New Roman" w:cs="Times New Roman"/>
          <w:sz w:val="28"/>
          <w:szCs w:val="28"/>
        </w:rPr>
        <w:t>729 человек, 303 человека признано безработными</w:t>
      </w:r>
      <w:r w:rsidR="0030594F" w:rsidRPr="004D0EC2">
        <w:rPr>
          <w:rFonts w:ascii="Times New Roman" w:hAnsi="Times New Roman" w:cs="Times New Roman"/>
          <w:sz w:val="28"/>
          <w:szCs w:val="28"/>
        </w:rPr>
        <w:t xml:space="preserve">, </w:t>
      </w:r>
      <w:r w:rsidR="00AA0D8C" w:rsidRPr="004D0EC2">
        <w:rPr>
          <w:rFonts w:ascii="Times New Roman" w:hAnsi="Times New Roman" w:cs="Times New Roman"/>
          <w:sz w:val="28"/>
          <w:szCs w:val="28"/>
        </w:rPr>
        <w:t>трудоустроено 530 человек или 7</w:t>
      </w:r>
      <w:r w:rsidR="0030594F" w:rsidRPr="004D0EC2">
        <w:rPr>
          <w:rFonts w:ascii="Times New Roman" w:hAnsi="Times New Roman" w:cs="Times New Roman"/>
          <w:sz w:val="28"/>
          <w:szCs w:val="28"/>
        </w:rPr>
        <w:t>3</w:t>
      </w:r>
      <w:r w:rsidR="00AA0D8C" w:rsidRPr="004D0EC2">
        <w:rPr>
          <w:rFonts w:ascii="Times New Roman" w:hAnsi="Times New Roman" w:cs="Times New Roman"/>
          <w:sz w:val="28"/>
          <w:szCs w:val="28"/>
        </w:rPr>
        <w:t>% к общему числу обратившихся</w:t>
      </w:r>
      <w:r w:rsidR="0030594F" w:rsidRPr="004D0EC2">
        <w:rPr>
          <w:rFonts w:ascii="Times New Roman" w:hAnsi="Times New Roman" w:cs="Times New Roman"/>
          <w:sz w:val="28"/>
          <w:szCs w:val="28"/>
        </w:rPr>
        <w:t>.</w:t>
      </w:r>
    </w:p>
    <w:p w14:paraId="585F492A" w14:textId="4D74BC1C" w:rsidR="005736CF" w:rsidRPr="004D0EC2" w:rsidRDefault="0030594F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Число безработных сократилось на 13%.</w:t>
      </w:r>
    </w:p>
    <w:p w14:paraId="4240A995" w14:textId="3A29F31A" w:rsidR="005D63F1" w:rsidRPr="004D0EC2" w:rsidRDefault="00B02503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lastRenderedPageBreak/>
        <w:t>В отчетном периоде число вакантных мест составило</w:t>
      </w:r>
      <w:r w:rsidR="005736CF" w:rsidRPr="004D0EC2">
        <w:rPr>
          <w:rFonts w:ascii="Times New Roman" w:hAnsi="Times New Roman" w:cs="Times New Roman"/>
          <w:sz w:val="28"/>
          <w:szCs w:val="28"/>
        </w:rPr>
        <w:t xml:space="preserve"> 5089</w:t>
      </w:r>
      <w:r w:rsidRPr="004D0EC2">
        <w:rPr>
          <w:rFonts w:ascii="Times New Roman" w:hAnsi="Times New Roman" w:cs="Times New Roman"/>
          <w:sz w:val="28"/>
          <w:szCs w:val="28"/>
        </w:rPr>
        <w:t>, а их е</w:t>
      </w:r>
      <w:r w:rsidR="005736CF" w:rsidRPr="004D0EC2">
        <w:rPr>
          <w:rFonts w:ascii="Times New Roman" w:hAnsi="Times New Roman" w:cs="Times New Roman"/>
          <w:sz w:val="28"/>
          <w:szCs w:val="28"/>
        </w:rPr>
        <w:t>жемесячн</w:t>
      </w:r>
      <w:r w:rsidR="00F13231" w:rsidRPr="004D0EC2">
        <w:rPr>
          <w:rFonts w:ascii="Times New Roman" w:hAnsi="Times New Roman" w:cs="Times New Roman"/>
          <w:sz w:val="28"/>
          <w:szCs w:val="28"/>
        </w:rPr>
        <w:t>ый</w:t>
      </w:r>
      <w:r w:rsidR="005736CF" w:rsidRPr="004D0EC2">
        <w:rPr>
          <w:rFonts w:ascii="Times New Roman" w:hAnsi="Times New Roman" w:cs="Times New Roman"/>
          <w:sz w:val="28"/>
          <w:szCs w:val="28"/>
        </w:rPr>
        <w:t xml:space="preserve"> банк </w:t>
      </w:r>
      <w:r w:rsidRPr="004D0EC2">
        <w:rPr>
          <w:rFonts w:ascii="Times New Roman" w:hAnsi="Times New Roman" w:cs="Times New Roman"/>
          <w:sz w:val="28"/>
          <w:szCs w:val="28"/>
        </w:rPr>
        <w:t>составил от 1000 до</w:t>
      </w:r>
      <w:r w:rsidR="001751D5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5736CF" w:rsidRPr="004D0EC2">
        <w:rPr>
          <w:rFonts w:ascii="Times New Roman" w:hAnsi="Times New Roman" w:cs="Times New Roman"/>
          <w:sz w:val="28"/>
          <w:szCs w:val="28"/>
        </w:rPr>
        <w:t xml:space="preserve">1200 мест. На </w:t>
      </w:r>
      <w:r w:rsidRPr="004D0EC2">
        <w:rPr>
          <w:rFonts w:ascii="Times New Roman" w:hAnsi="Times New Roman" w:cs="Times New Roman"/>
          <w:sz w:val="28"/>
          <w:szCs w:val="28"/>
        </w:rPr>
        <w:t>начало текущего года</w:t>
      </w:r>
      <w:r w:rsidR="00F13231" w:rsidRPr="004D0EC2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Pr="004D0EC2">
        <w:rPr>
          <w:rFonts w:ascii="Times New Roman" w:hAnsi="Times New Roman" w:cs="Times New Roman"/>
          <w:sz w:val="28"/>
          <w:szCs w:val="28"/>
        </w:rPr>
        <w:t xml:space="preserve">порядка 1,5 тысяч </w:t>
      </w:r>
      <w:r w:rsidR="00F13231" w:rsidRPr="004D0EC2">
        <w:rPr>
          <w:rFonts w:ascii="Times New Roman" w:hAnsi="Times New Roman" w:cs="Times New Roman"/>
          <w:sz w:val="28"/>
          <w:szCs w:val="28"/>
        </w:rPr>
        <w:t>вакансий</w:t>
      </w:r>
      <w:r w:rsidR="005736CF" w:rsidRPr="004D0EC2">
        <w:rPr>
          <w:rFonts w:ascii="Times New Roman" w:hAnsi="Times New Roman" w:cs="Times New Roman"/>
          <w:sz w:val="28"/>
          <w:szCs w:val="28"/>
        </w:rPr>
        <w:t>.</w:t>
      </w:r>
      <w:r w:rsidR="00817E9F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511381" w:rsidRPr="004D0EC2">
        <w:rPr>
          <w:rFonts w:ascii="Times New Roman" w:hAnsi="Times New Roman" w:cs="Times New Roman"/>
          <w:sz w:val="28"/>
          <w:szCs w:val="28"/>
        </w:rPr>
        <w:t xml:space="preserve">Дефицит кадров </w:t>
      </w:r>
      <w:r w:rsidRPr="004D0EC2">
        <w:rPr>
          <w:rFonts w:ascii="Times New Roman" w:hAnsi="Times New Roman" w:cs="Times New Roman"/>
          <w:sz w:val="28"/>
          <w:szCs w:val="28"/>
        </w:rPr>
        <w:t>затронул</w:t>
      </w:r>
      <w:r w:rsidR="001751D5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</w:rPr>
        <w:t xml:space="preserve">все </w:t>
      </w:r>
      <w:r w:rsidR="001D1E68" w:rsidRPr="004D0EC2">
        <w:rPr>
          <w:rFonts w:ascii="Times New Roman" w:hAnsi="Times New Roman" w:cs="Times New Roman"/>
          <w:sz w:val="28"/>
          <w:szCs w:val="28"/>
        </w:rPr>
        <w:t>сфер</w:t>
      </w:r>
      <w:r w:rsidRPr="004D0EC2">
        <w:rPr>
          <w:rFonts w:ascii="Times New Roman" w:hAnsi="Times New Roman" w:cs="Times New Roman"/>
          <w:sz w:val="28"/>
          <w:szCs w:val="28"/>
        </w:rPr>
        <w:t>ы</w:t>
      </w:r>
      <w:r w:rsidR="001D1E68" w:rsidRPr="004D0EC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11381" w:rsidRPr="004D0E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598052" w14:textId="71719531" w:rsidR="00A935CC" w:rsidRPr="004D0EC2" w:rsidRDefault="00EB7A0E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 об уровне жизни населения округа отме</w:t>
      </w:r>
      <w:r w:rsidR="00BA2665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чу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средняя заработная плата составила </w:t>
      </w:r>
      <w:r w:rsidR="00BA2665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7745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61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r w:rsidR="007A5E49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="00027745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571A5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 на </w:t>
      </w:r>
      <w:r w:rsidR="00CA017A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7% выше среднего уровня зарплат 2023 года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9C879F9" w14:textId="375DC1F8" w:rsidR="00A935CC" w:rsidRPr="004D0EC2" w:rsidRDefault="00336D02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935CC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азмер среднемесячной заработной платы в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разрезе видов</w:t>
      </w:r>
      <w:r w:rsidR="00A935CC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экономической деятельности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51D5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слайде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A935CC" w:rsidRPr="0073499F" w14:paraId="71B9E4AE" w14:textId="77777777" w:rsidTr="001751D5">
        <w:trPr>
          <w:trHeight w:val="57"/>
        </w:trPr>
        <w:tc>
          <w:tcPr>
            <w:tcW w:w="8364" w:type="dxa"/>
            <w:shd w:val="clear" w:color="auto" w:fill="auto"/>
            <w:hideMark/>
          </w:tcPr>
          <w:p w14:paraId="135FEB65" w14:textId="4C0CE3F1" w:rsidR="00A935CC" w:rsidRPr="0073499F" w:rsidRDefault="001751D5" w:rsidP="004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935CC" w:rsidRPr="007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61D634F1" w14:textId="21409002" w:rsidR="00A935CC" w:rsidRPr="0073499F" w:rsidRDefault="00A935CC" w:rsidP="004D0EC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 w:rsidR="00BD0FAC" w:rsidRPr="007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935CC" w:rsidRPr="0073499F" w14:paraId="5E9D3D70" w14:textId="77777777" w:rsidTr="001751D5">
        <w:trPr>
          <w:trHeight w:val="567"/>
        </w:trPr>
        <w:tc>
          <w:tcPr>
            <w:tcW w:w="8364" w:type="dxa"/>
            <w:shd w:val="clear" w:color="auto" w:fill="auto"/>
            <w:hideMark/>
          </w:tcPr>
          <w:p w14:paraId="0386CCF8" w14:textId="4086E697" w:rsidR="00A935CC" w:rsidRPr="0073499F" w:rsidRDefault="001751D5" w:rsidP="004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935CC" w:rsidRPr="007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э</w:t>
            </w:r>
            <w:r w:rsidRPr="007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A935CC" w:rsidRPr="007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энергией, газом и паром; кондиционирование воздуха</w:t>
            </w:r>
          </w:p>
        </w:tc>
        <w:tc>
          <w:tcPr>
            <w:tcW w:w="1559" w:type="dxa"/>
            <w:shd w:val="clear" w:color="auto" w:fill="auto"/>
            <w:hideMark/>
          </w:tcPr>
          <w:p w14:paraId="6571ECFB" w14:textId="5D2B2C65" w:rsidR="00A935CC" w:rsidRPr="0073499F" w:rsidRDefault="00A935CC" w:rsidP="004D0EC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  <w:r w:rsidR="00BD0FAC" w:rsidRPr="007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</w:tr>
      <w:tr w:rsidR="00BD0FAC" w:rsidRPr="0073499F" w14:paraId="0706F79E" w14:textId="77777777" w:rsidTr="001751D5">
        <w:trPr>
          <w:trHeight w:val="567"/>
        </w:trPr>
        <w:tc>
          <w:tcPr>
            <w:tcW w:w="8364" w:type="dxa"/>
            <w:shd w:val="clear" w:color="auto" w:fill="auto"/>
          </w:tcPr>
          <w:p w14:paraId="7451972A" w14:textId="6933A784" w:rsidR="00BD0FAC" w:rsidRPr="0073499F" w:rsidRDefault="001751D5" w:rsidP="004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D0FAC" w:rsidRPr="007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559" w:type="dxa"/>
            <w:shd w:val="clear" w:color="auto" w:fill="auto"/>
          </w:tcPr>
          <w:p w14:paraId="79212149" w14:textId="26673989" w:rsidR="00BD0FAC" w:rsidRPr="0073499F" w:rsidRDefault="00BD0FAC" w:rsidP="004D0EC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62,4</w:t>
            </w:r>
          </w:p>
        </w:tc>
      </w:tr>
    </w:tbl>
    <w:p w14:paraId="771F064F" w14:textId="76CB432A" w:rsidR="00B32763" w:rsidRPr="004D0EC2" w:rsidRDefault="00D46FA6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Самые низкие – образование 38,2 тыс. руб., </w:t>
      </w:r>
      <w:proofErr w:type="gramStart"/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здравоохранение  -</w:t>
      </w:r>
      <w:proofErr w:type="gramEnd"/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39,3 тыс. руб.</w:t>
      </w:r>
      <w:r w:rsidR="007A5E49" w:rsidRPr="004D0EC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14:paraId="13FF8772" w14:textId="7DAE5FAC" w:rsidR="001751D5" w:rsidRPr="004D0EC2" w:rsidRDefault="001751D5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отметить, что отрасль сельского хозяйства активно развивается и занимает более 34,0 % в структуре экономики округа.</w:t>
      </w:r>
    </w:p>
    <w:p w14:paraId="2855A9D6" w14:textId="4E327FAB" w:rsidR="00A23C6C" w:rsidRPr="004D0EC2" w:rsidRDefault="0010749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в сфере сельского хозяйства и перерабатывающей промышленности округа </w:t>
      </w:r>
      <w:r w:rsidR="0036241D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трудится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3E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</w:t>
      </w:r>
      <w:r w:rsidR="009B485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 w:rsidR="0036241D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человек. Из них в сельском хозяйстве </w:t>
      </w:r>
      <w:r w:rsidR="009B485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3,4 тыс. человек, в перерабатывающей промышленности </w:t>
      </w:r>
      <w:r w:rsidR="009B485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свыше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B485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тыс. человек.</w:t>
      </w:r>
    </w:p>
    <w:p w14:paraId="60347C56" w14:textId="1B1F1C54" w:rsidR="00E55242" w:rsidRPr="004D0EC2" w:rsidRDefault="0010749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Хозяйствами всех форм собственности</w:t>
      </w:r>
      <w:r w:rsidR="00A43B8E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получено зерновых и зернобобовых культур</w:t>
      </w:r>
      <w:r w:rsidR="007A5E49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353 тыс.</w:t>
      </w:r>
      <w:r w:rsidR="00F1085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тонн</w:t>
      </w:r>
      <w:r w:rsidR="007A5E49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на 8% </w:t>
      </w:r>
      <w:r w:rsidR="006243E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выше</w:t>
      </w:r>
      <w:r w:rsidR="00FC3286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</w:t>
      </w:r>
      <w:r w:rsidR="006243E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C3286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 года. Урожайность возросла с 48,6 ц/га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3286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2023 г. до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52</w:t>
      </w:r>
      <w:r w:rsidR="00FC3286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ц/га в отчетном году</w:t>
      </w:r>
      <w:r w:rsidR="004F7EA2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A5E49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FC3286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Урожай </w:t>
      </w:r>
      <w:r w:rsidR="007A5E49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кукуруз</w:t>
      </w:r>
      <w:r w:rsidR="00FC3286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A5E49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485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ввиду </w:t>
      </w:r>
      <w:r w:rsidR="006243E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неблагоприятных погодных условий</w:t>
      </w:r>
      <w:r w:rsidR="009B485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3286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сократился</w:t>
      </w:r>
      <w:r w:rsidR="00E55242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почти в 2,5 раза.</w:t>
      </w:r>
    </w:p>
    <w:p w14:paraId="774FC792" w14:textId="6DAFCFF4" w:rsidR="004F7EA2" w:rsidRPr="004D0EC2" w:rsidRDefault="00A43B8E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отчетном году получено </w:t>
      </w:r>
      <w:r w:rsidR="006243E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</w:t>
      </w:r>
      <w:r w:rsidR="009B485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300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тонн сахарной свеклы. АО «</w:t>
      </w:r>
      <w:proofErr w:type="spellStart"/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Ставропольсахар</w:t>
      </w:r>
      <w:proofErr w:type="spellEnd"/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переработал 346 тыс. тонн сахарной свеклы, </w:t>
      </w:r>
      <w:r w:rsidR="006243E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произведя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почти 46 тыс. тонн сахара.</w:t>
      </w:r>
    </w:p>
    <w:p w14:paraId="26A6D50D" w14:textId="589F3F4E" w:rsidR="0010749B" w:rsidRPr="004D0EC2" w:rsidRDefault="006243E7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Продолжаются мероприятия</w:t>
      </w:r>
      <w:r w:rsidR="0010749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развитию садоводства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в</w:t>
      </w:r>
      <w:r w:rsidR="0010749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аловой сбор яблок</w:t>
      </w:r>
      <w:r w:rsidR="00D95435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749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составил </w:t>
      </w:r>
      <w:r w:rsidR="00D95435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8 тыс.</w:t>
      </w:r>
      <w:r w:rsidR="0010749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онн</w:t>
      </w:r>
      <w:r w:rsidR="00D95435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A1675F9" w14:textId="6DC5AD63" w:rsidR="00BE0A4F" w:rsidRPr="004D0EC2" w:rsidRDefault="0010749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B485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 поддержки ЛПХ с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года заложено 50 садов площад</w:t>
      </w:r>
      <w:r w:rsidR="009B485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ью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</w:t>
      </w:r>
      <w:r w:rsidR="006243E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га. </w:t>
      </w:r>
      <w:r w:rsidR="008C6FAC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B485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отчетном</w:t>
      </w:r>
      <w:r w:rsidR="008C6FAC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отобрано 14 участков </w:t>
      </w:r>
      <w:r w:rsidR="009B485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под закладку</w:t>
      </w:r>
      <w:r w:rsidR="008C6FAC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3E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</w:t>
      </w:r>
      <w:r w:rsidR="008C6FAC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1,4 га яблоневых садов. К </w:t>
      </w:r>
      <w:r w:rsidR="009B485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данным </w:t>
      </w:r>
      <w:r w:rsidR="008C6FAC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работам хозяйствующие субъекты приступят в ближайшее время.</w:t>
      </w:r>
    </w:p>
    <w:p w14:paraId="197B84EF" w14:textId="0AC8DA0B" w:rsidR="00BE0A4F" w:rsidRPr="004D0EC2" w:rsidRDefault="00BE0A4F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C2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</w:t>
      </w:r>
      <w:r w:rsidR="006243E7" w:rsidRPr="004D0EC2">
        <w:rPr>
          <w:rFonts w:ascii="Times New Roman" w:hAnsi="Times New Roman" w:cs="Times New Roman"/>
          <w:color w:val="000000"/>
          <w:sz w:val="28"/>
          <w:szCs w:val="28"/>
        </w:rPr>
        <w:t>периоде</w:t>
      </w:r>
      <w:r w:rsidRPr="004D0EC2">
        <w:rPr>
          <w:rFonts w:ascii="Times New Roman" w:hAnsi="Times New Roman" w:cs="Times New Roman"/>
          <w:color w:val="000000"/>
          <w:sz w:val="28"/>
          <w:szCs w:val="28"/>
        </w:rPr>
        <w:t xml:space="preserve"> собрано почти 63 тыс. тонн овощей защищенного грунта и 4,8 тыс.</w:t>
      </w:r>
      <w:r w:rsidR="006243E7" w:rsidRPr="004D0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C2">
        <w:rPr>
          <w:rFonts w:ascii="Times New Roman" w:hAnsi="Times New Roman" w:cs="Times New Roman"/>
          <w:color w:val="000000"/>
          <w:sz w:val="28"/>
          <w:szCs w:val="28"/>
        </w:rPr>
        <w:t>тонн открытого грунта</w:t>
      </w:r>
      <w:r w:rsidR="009B4854" w:rsidRPr="004D0E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877B80" w14:textId="5CD2C242" w:rsidR="006243E7" w:rsidRPr="004D0EC2" w:rsidRDefault="0010749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2024 год всеми категориями хозяйств района произведено </w:t>
      </w:r>
      <w:r w:rsidR="00BE0A4F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25 тыс.</w:t>
      </w:r>
      <w:r w:rsidR="006243E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тонн молока, </w:t>
      </w:r>
      <w:r w:rsidR="00BE0A4F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свыше 36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 w:rsidR="006243E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тонн мяса, </w:t>
      </w:r>
      <w:r w:rsidR="00BE0A4F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свыше 1 тыс.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тонн товарной рыб</w:t>
      </w:r>
      <w:r w:rsidR="006243E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ы.</w:t>
      </w:r>
    </w:p>
    <w:p w14:paraId="37EEC4B3" w14:textId="3E2255D3" w:rsidR="00CC31E4" w:rsidRPr="004D0EC2" w:rsidRDefault="00CC31E4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Среднемесячная заработная плата </w:t>
      </w:r>
      <w:r w:rsidR="009B485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в СХП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составила 60,8 тыс. руб., </w:t>
      </w:r>
      <w:r w:rsidR="00CF423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превысив уровень прошлого года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19%. </w:t>
      </w:r>
    </w:p>
    <w:p w14:paraId="47C74F43" w14:textId="74866B26" w:rsidR="0010749B" w:rsidRPr="004D0EC2" w:rsidRDefault="00CC31E4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Выручка от реализации составила почти 15 млрд. рублей, чистая прибыль сложилась в размере 1,4 млрд. рублей.</w:t>
      </w:r>
    </w:p>
    <w:p w14:paraId="0A8C71A3" w14:textId="77CD7D3F" w:rsidR="00B32763" w:rsidRPr="004D0EC2" w:rsidRDefault="009B4854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10749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осподдержк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F423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, оказанная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хозяйствам</w:t>
      </w:r>
      <w:proofErr w:type="gramEnd"/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CF423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оставила</w:t>
      </w:r>
      <w:r w:rsidR="00CC31E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749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CC31E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="0010749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млн.</w:t>
      </w:r>
      <w:r w:rsidR="00CC31E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749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CF423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41D0E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10749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ьготны</w:t>
      </w:r>
      <w:r w:rsidR="00241D0E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0749B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</w:t>
      </w:r>
      <w:r w:rsidR="00241D0E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CF4237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предоставлено на 5,3 млрд. рублей</w:t>
      </w:r>
      <w:r w:rsidR="00241D0E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5B1E11F" w14:textId="7F709E1A" w:rsidR="00241D0E" w:rsidRPr="004D0EC2" w:rsidRDefault="00241D0E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lastRenderedPageBreak/>
        <w:t>В части инвестиций хочу сказать,</w:t>
      </w:r>
      <w:r w:rsidR="007209C8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</w:rPr>
        <w:t xml:space="preserve">что </w:t>
      </w:r>
      <w:r w:rsidR="00033DC9" w:rsidRPr="004D0EC2">
        <w:rPr>
          <w:rFonts w:ascii="Times New Roman" w:hAnsi="Times New Roman" w:cs="Times New Roman"/>
          <w:sz w:val="28"/>
          <w:szCs w:val="28"/>
        </w:rPr>
        <w:t>при доведенном план</w:t>
      </w:r>
      <w:r w:rsidRPr="004D0EC2">
        <w:rPr>
          <w:rFonts w:ascii="Times New Roman" w:hAnsi="Times New Roman" w:cs="Times New Roman"/>
          <w:sz w:val="28"/>
          <w:szCs w:val="28"/>
        </w:rPr>
        <w:t>е</w:t>
      </w:r>
      <w:r w:rsidR="00033DC9" w:rsidRPr="004D0EC2">
        <w:rPr>
          <w:rFonts w:ascii="Times New Roman" w:hAnsi="Times New Roman" w:cs="Times New Roman"/>
          <w:sz w:val="28"/>
          <w:szCs w:val="28"/>
        </w:rPr>
        <w:t xml:space="preserve"> в размере 4,6 млрд. рублей, по предварительным оценкам </w:t>
      </w:r>
      <w:r w:rsidRPr="004D0EC2">
        <w:rPr>
          <w:rFonts w:ascii="Times New Roman" w:hAnsi="Times New Roman" w:cs="Times New Roman"/>
          <w:sz w:val="28"/>
          <w:szCs w:val="28"/>
        </w:rPr>
        <w:t>они превысили</w:t>
      </w:r>
      <w:r w:rsidR="00033DC9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522941" w:rsidRPr="004D0EC2">
        <w:rPr>
          <w:rFonts w:ascii="Times New Roman" w:hAnsi="Times New Roman" w:cs="Times New Roman"/>
          <w:sz w:val="28"/>
          <w:szCs w:val="28"/>
        </w:rPr>
        <w:t>6</w:t>
      </w:r>
      <w:r w:rsidR="00033DC9" w:rsidRPr="004D0EC2">
        <w:rPr>
          <w:rFonts w:ascii="Times New Roman" w:hAnsi="Times New Roman" w:cs="Times New Roman"/>
          <w:sz w:val="28"/>
          <w:szCs w:val="28"/>
        </w:rPr>
        <w:t xml:space="preserve"> млрд., что </w:t>
      </w:r>
      <w:r w:rsidRPr="004D0EC2">
        <w:rPr>
          <w:rFonts w:ascii="Times New Roman" w:hAnsi="Times New Roman" w:cs="Times New Roman"/>
          <w:sz w:val="28"/>
          <w:szCs w:val="28"/>
        </w:rPr>
        <w:t xml:space="preserve">на </w:t>
      </w:r>
      <w:r w:rsidR="00A63D9D" w:rsidRPr="004D0EC2">
        <w:rPr>
          <w:rFonts w:ascii="Times New Roman" w:hAnsi="Times New Roman" w:cs="Times New Roman"/>
          <w:sz w:val="28"/>
          <w:szCs w:val="28"/>
        </w:rPr>
        <w:t>24</w:t>
      </w:r>
      <w:r w:rsidR="00033DC9" w:rsidRPr="004D0EC2">
        <w:rPr>
          <w:rFonts w:ascii="Times New Roman" w:hAnsi="Times New Roman" w:cs="Times New Roman"/>
          <w:sz w:val="28"/>
          <w:szCs w:val="28"/>
        </w:rPr>
        <w:t xml:space="preserve">% </w:t>
      </w:r>
      <w:r w:rsidR="00CF4237" w:rsidRPr="004D0EC2">
        <w:rPr>
          <w:rFonts w:ascii="Times New Roman" w:hAnsi="Times New Roman" w:cs="Times New Roman"/>
          <w:sz w:val="28"/>
          <w:szCs w:val="28"/>
        </w:rPr>
        <w:t>выше</w:t>
      </w:r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033DC9" w:rsidRPr="004D0EC2">
        <w:rPr>
          <w:rFonts w:ascii="Times New Roman" w:hAnsi="Times New Roman" w:cs="Times New Roman"/>
          <w:sz w:val="28"/>
          <w:szCs w:val="28"/>
        </w:rPr>
        <w:t>планово</w:t>
      </w:r>
      <w:r w:rsidR="00CF4237" w:rsidRPr="004D0EC2">
        <w:rPr>
          <w:rFonts w:ascii="Times New Roman" w:hAnsi="Times New Roman" w:cs="Times New Roman"/>
          <w:sz w:val="28"/>
          <w:szCs w:val="28"/>
        </w:rPr>
        <w:t>го</w:t>
      </w:r>
      <w:r w:rsidR="00033DC9" w:rsidRPr="004D0EC2">
        <w:rPr>
          <w:rFonts w:ascii="Times New Roman" w:hAnsi="Times New Roman" w:cs="Times New Roman"/>
          <w:sz w:val="28"/>
          <w:szCs w:val="28"/>
        </w:rPr>
        <w:t xml:space="preserve"> з</w:t>
      </w:r>
      <w:r w:rsidR="00CF4237" w:rsidRPr="004D0EC2">
        <w:rPr>
          <w:rFonts w:ascii="Times New Roman" w:hAnsi="Times New Roman" w:cs="Times New Roman"/>
          <w:sz w:val="28"/>
          <w:szCs w:val="28"/>
        </w:rPr>
        <w:t>начения</w:t>
      </w:r>
      <w:r w:rsidR="00534D06" w:rsidRPr="004D0E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65D386" w14:textId="04F79D6B" w:rsidR="004B5D9C" w:rsidRPr="004D0EC2" w:rsidRDefault="00534D06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Инвестиции </w:t>
      </w:r>
      <w:r w:rsidR="00033DC9" w:rsidRPr="004D0EC2">
        <w:rPr>
          <w:rFonts w:ascii="Times New Roman" w:hAnsi="Times New Roman" w:cs="Times New Roman"/>
          <w:sz w:val="28"/>
          <w:szCs w:val="28"/>
        </w:rPr>
        <w:t>крупны</w:t>
      </w:r>
      <w:r w:rsidR="00CF4237" w:rsidRPr="004D0EC2">
        <w:rPr>
          <w:rFonts w:ascii="Times New Roman" w:hAnsi="Times New Roman" w:cs="Times New Roman"/>
          <w:sz w:val="28"/>
          <w:szCs w:val="28"/>
        </w:rPr>
        <w:t xml:space="preserve">х </w:t>
      </w:r>
      <w:r w:rsidR="00033DC9" w:rsidRPr="004D0EC2">
        <w:rPr>
          <w:rFonts w:ascii="Times New Roman" w:hAnsi="Times New Roman" w:cs="Times New Roman"/>
          <w:sz w:val="28"/>
          <w:szCs w:val="28"/>
        </w:rPr>
        <w:t>и средни</w:t>
      </w:r>
      <w:r w:rsidR="00241D0E" w:rsidRPr="004D0EC2">
        <w:rPr>
          <w:rFonts w:ascii="Times New Roman" w:hAnsi="Times New Roman" w:cs="Times New Roman"/>
          <w:sz w:val="28"/>
          <w:szCs w:val="28"/>
        </w:rPr>
        <w:t xml:space="preserve">х </w:t>
      </w:r>
      <w:r w:rsidR="00033DC9" w:rsidRPr="004D0EC2">
        <w:rPr>
          <w:rFonts w:ascii="Times New Roman" w:hAnsi="Times New Roman" w:cs="Times New Roman"/>
          <w:sz w:val="28"/>
          <w:szCs w:val="28"/>
        </w:rPr>
        <w:t>предприяти</w:t>
      </w:r>
      <w:r w:rsidR="00241D0E" w:rsidRPr="004D0EC2">
        <w:rPr>
          <w:rFonts w:ascii="Times New Roman" w:hAnsi="Times New Roman" w:cs="Times New Roman"/>
          <w:sz w:val="28"/>
          <w:szCs w:val="28"/>
        </w:rPr>
        <w:t>й составили</w:t>
      </w:r>
      <w:r w:rsidR="00033DC9" w:rsidRPr="004D0EC2">
        <w:rPr>
          <w:rFonts w:ascii="Times New Roman" w:hAnsi="Times New Roman" w:cs="Times New Roman"/>
          <w:sz w:val="28"/>
          <w:szCs w:val="28"/>
        </w:rPr>
        <w:t xml:space="preserve"> – </w:t>
      </w:r>
      <w:r w:rsidR="002A75DB" w:rsidRPr="004D0EC2">
        <w:rPr>
          <w:rFonts w:ascii="Times New Roman" w:hAnsi="Times New Roman" w:cs="Times New Roman"/>
          <w:sz w:val="28"/>
          <w:szCs w:val="28"/>
        </w:rPr>
        <w:t>3,</w:t>
      </w:r>
      <w:r w:rsidR="00522941" w:rsidRPr="004D0EC2">
        <w:rPr>
          <w:rFonts w:ascii="Times New Roman" w:hAnsi="Times New Roman" w:cs="Times New Roman"/>
          <w:sz w:val="28"/>
          <w:szCs w:val="28"/>
        </w:rPr>
        <w:t>8</w:t>
      </w:r>
      <w:r w:rsidR="00033DC9" w:rsidRPr="004D0EC2">
        <w:rPr>
          <w:rFonts w:ascii="Times New Roman" w:hAnsi="Times New Roman" w:cs="Times New Roman"/>
          <w:sz w:val="28"/>
          <w:szCs w:val="28"/>
        </w:rPr>
        <w:t xml:space="preserve"> мл</w:t>
      </w:r>
      <w:r w:rsidR="00A63D9D" w:rsidRPr="004D0EC2">
        <w:rPr>
          <w:rFonts w:ascii="Times New Roman" w:hAnsi="Times New Roman" w:cs="Times New Roman"/>
          <w:sz w:val="28"/>
          <w:szCs w:val="28"/>
        </w:rPr>
        <w:t>рд</w:t>
      </w:r>
      <w:r w:rsidR="00033DC9" w:rsidRPr="004D0EC2">
        <w:rPr>
          <w:rFonts w:ascii="Times New Roman" w:hAnsi="Times New Roman" w:cs="Times New Roman"/>
          <w:sz w:val="28"/>
          <w:szCs w:val="28"/>
        </w:rPr>
        <w:t>. рублей</w:t>
      </w:r>
      <w:r w:rsidR="004B5D9C" w:rsidRPr="004D0EC2">
        <w:rPr>
          <w:rFonts w:ascii="Times New Roman" w:hAnsi="Times New Roman" w:cs="Times New Roman"/>
          <w:sz w:val="28"/>
          <w:szCs w:val="28"/>
        </w:rPr>
        <w:t>; субъект</w:t>
      </w:r>
      <w:r w:rsidR="00241D0E" w:rsidRPr="004D0EC2">
        <w:rPr>
          <w:rFonts w:ascii="Times New Roman" w:hAnsi="Times New Roman" w:cs="Times New Roman"/>
          <w:sz w:val="28"/>
          <w:szCs w:val="28"/>
        </w:rPr>
        <w:t>ов</w:t>
      </w:r>
      <w:r w:rsidR="004B5D9C" w:rsidRPr="004D0EC2">
        <w:rPr>
          <w:rFonts w:ascii="Times New Roman" w:hAnsi="Times New Roman" w:cs="Times New Roman"/>
          <w:sz w:val="28"/>
          <w:szCs w:val="28"/>
        </w:rPr>
        <w:t xml:space="preserve"> МСП – 2,2 млрд. рублей.</w:t>
      </w:r>
    </w:p>
    <w:p w14:paraId="6CDA2963" w14:textId="7AF370C0" w:rsidR="004F7EA2" w:rsidRPr="004D0EC2" w:rsidRDefault="008B5C27" w:rsidP="004D0E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за счет р</w:t>
      </w:r>
      <w:r w:rsidRPr="004D0EC2">
        <w:rPr>
          <w:rFonts w:ascii="Times New Roman" w:hAnsi="Times New Roman" w:cs="Times New Roman"/>
          <w:sz w:val="28"/>
          <w:szCs w:val="28"/>
        </w:rPr>
        <w:t>еализации инвестиционных проектов в отчетном периоде создано 211 рабочих мест. З</w:t>
      </w:r>
      <w:r w:rsidR="004F7EA2" w:rsidRPr="004D0EC2">
        <w:rPr>
          <w:rFonts w:ascii="Times New Roman" w:hAnsi="Times New Roman" w:cs="Times New Roman"/>
          <w:sz w:val="28"/>
          <w:szCs w:val="28"/>
        </w:rPr>
        <w:t xml:space="preserve">авершена реализация инвестпроекта </w:t>
      </w:r>
      <w:r w:rsidR="00241D0E" w:rsidRPr="004D0EC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41D0E" w:rsidRPr="004D0EC2">
        <w:rPr>
          <w:rFonts w:ascii="Times New Roman" w:hAnsi="Times New Roman" w:cs="Times New Roman"/>
          <w:sz w:val="28"/>
          <w:szCs w:val="28"/>
        </w:rPr>
        <w:t>АгроГруппСолнечный</w:t>
      </w:r>
      <w:proofErr w:type="spellEnd"/>
      <w:r w:rsidR="00241D0E" w:rsidRPr="004D0EC2">
        <w:rPr>
          <w:rFonts w:ascii="Times New Roman" w:hAnsi="Times New Roman" w:cs="Times New Roman"/>
          <w:sz w:val="28"/>
          <w:szCs w:val="28"/>
        </w:rPr>
        <w:t xml:space="preserve">» по </w:t>
      </w:r>
      <w:r w:rsidR="00CF4237" w:rsidRPr="004D0EC2">
        <w:rPr>
          <w:rFonts w:ascii="Times New Roman" w:hAnsi="Times New Roman" w:cs="Times New Roman"/>
          <w:sz w:val="28"/>
          <w:szCs w:val="28"/>
        </w:rPr>
        <w:t>з</w:t>
      </w:r>
      <w:r w:rsidR="004F7EA2" w:rsidRPr="004D0EC2">
        <w:rPr>
          <w:rFonts w:ascii="Times New Roman" w:hAnsi="Times New Roman" w:cs="Times New Roman"/>
          <w:sz w:val="28"/>
          <w:szCs w:val="28"/>
        </w:rPr>
        <w:t>акладк</w:t>
      </w:r>
      <w:r w:rsidR="00241D0E" w:rsidRPr="004D0EC2">
        <w:rPr>
          <w:rFonts w:ascii="Times New Roman" w:hAnsi="Times New Roman" w:cs="Times New Roman"/>
          <w:sz w:val="28"/>
          <w:szCs w:val="28"/>
        </w:rPr>
        <w:t>е</w:t>
      </w:r>
      <w:r w:rsidR="004F7EA2" w:rsidRPr="004D0EC2">
        <w:rPr>
          <w:rFonts w:ascii="Times New Roman" w:hAnsi="Times New Roman" w:cs="Times New Roman"/>
          <w:sz w:val="28"/>
          <w:szCs w:val="28"/>
        </w:rPr>
        <w:t xml:space="preserve"> интенсивного яблоневого сада на площади 176 га, общей стоимостью 790 млн. рублей, реализован проект ООО «</w:t>
      </w:r>
      <w:proofErr w:type="spellStart"/>
      <w:r w:rsidR="004F7EA2" w:rsidRPr="004D0EC2">
        <w:rPr>
          <w:rFonts w:ascii="Times New Roman" w:hAnsi="Times New Roman" w:cs="Times New Roman"/>
          <w:sz w:val="28"/>
          <w:szCs w:val="28"/>
        </w:rPr>
        <w:t>КрайСервис</w:t>
      </w:r>
      <w:proofErr w:type="spellEnd"/>
      <w:r w:rsidR="004F7EA2" w:rsidRPr="004D0EC2">
        <w:rPr>
          <w:rFonts w:ascii="Times New Roman" w:hAnsi="Times New Roman" w:cs="Times New Roman"/>
          <w:sz w:val="28"/>
          <w:szCs w:val="28"/>
        </w:rPr>
        <w:t>» по выращиванию черешни, на площади 11 га, общей стоимостью 35 млн. руб</w:t>
      </w:r>
      <w:r w:rsidR="00CF4237" w:rsidRPr="004D0EC2">
        <w:rPr>
          <w:rFonts w:ascii="Times New Roman" w:hAnsi="Times New Roman" w:cs="Times New Roman"/>
          <w:sz w:val="28"/>
          <w:szCs w:val="28"/>
        </w:rPr>
        <w:t>лей</w:t>
      </w:r>
      <w:r w:rsidR="004F7EA2" w:rsidRPr="004D0EC2">
        <w:rPr>
          <w:rFonts w:ascii="Times New Roman" w:hAnsi="Times New Roman" w:cs="Times New Roman"/>
          <w:sz w:val="28"/>
          <w:szCs w:val="28"/>
        </w:rPr>
        <w:t>.</w:t>
      </w:r>
    </w:p>
    <w:p w14:paraId="2947A815" w14:textId="0A352FEE" w:rsidR="007A086D" w:rsidRPr="004D0EC2" w:rsidRDefault="004F7EA2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В настоящее время на территории муниципального округа реализуется 4 масштабных инвес</w:t>
      </w:r>
      <w:r w:rsidR="00D10727" w:rsidRPr="004D0EC2">
        <w:rPr>
          <w:rFonts w:ascii="Times New Roman" w:hAnsi="Times New Roman" w:cs="Times New Roman"/>
          <w:sz w:val="28"/>
          <w:szCs w:val="28"/>
        </w:rPr>
        <w:t>т</w:t>
      </w:r>
      <w:r w:rsidRPr="004D0EC2">
        <w:rPr>
          <w:rFonts w:ascii="Times New Roman" w:hAnsi="Times New Roman" w:cs="Times New Roman"/>
          <w:sz w:val="28"/>
          <w:szCs w:val="28"/>
        </w:rPr>
        <w:t xml:space="preserve">проекта, общей стоимостью более 3,5 млрд. рублей, </w:t>
      </w:r>
      <w:r w:rsidR="00D10727" w:rsidRPr="004D0EC2">
        <w:rPr>
          <w:rFonts w:ascii="Times New Roman" w:hAnsi="Times New Roman" w:cs="Times New Roman"/>
          <w:sz w:val="28"/>
          <w:szCs w:val="28"/>
        </w:rPr>
        <w:t>это:</w:t>
      </w:r>
    </w:p>
    <w:p w14:paraId="0C47E31E" w14:textId="5E0E4EAD" w:rsidR="002475C1" w:rsidRPr="004D0EC2" w:rsidRDefault="002475C1" w:rsidP="004D0E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D0EC2">
        <w:rPr>
          <w:color w:val="auto"/>
          <w:sz w:val="28"/>
          <w:szCs w:val="28"/>
        </w:rPr>
        <w:t>- ООО «</w:t>
      </w:r>
      <w:proofErr w:type="spellStart"/>
      <w:r w:rsidRPr="004D0EC2">
        <w:rPr>
          <w:color w:val="auto"/>
          <w:sz w:val="28"/>
          <w:szCs w:val="28"/>
        </w:rPr>
        <w:t>АгрогруппСолнечный</w:t>
      </w:r>
      <w:proofErr w:type="spellEnd"/>
      <w:r w:rsidRPr="004D0EC2">
        <w:rPr>
          <w:color w:val="auto"/>
          <w:sz w:val="28"/>
          <w:szCs w:val="28"/>
        </w:rPr>
        <w:t>»</w:t>
      </w:r>
      <w:r w:rsidR="00D10727" w:rsidRPr="004D0EC2">
        <w:rPr>
          <w:color w:val="auto"/>
          <w:sz w:val="28"/>
          <w:szCs w:val="28"/>
        </w:rPr>
        <w:t xml:space="preserve"> </w:t>
      </w:r>
      <w:r w:rsidRPr="004D0EC2">
        <w:rPr>
          <w:color w:val="auto"/>
          <w:sz w:val="28"/>
          <w:szCs w:val="28"/>
        </w:rPr>
        <w:t xml:space="preserve">- по выращиванию садов интенсивного типа, </w:t>
      </w:r>
      <w:r w:rsidR="00D10727" w:rsidRPr="004D0EC2">
        <w:rPr>
          <w:color w:val="auto"/>
          <w:sz w:val="28"/>
          <w:szCs w:val="28"/>
        </w:rPr>
        <w:t>и</w:t>
      </w:r>
      <w:r w:rsidRPr="004D0EC2">
        <w:rPr>
          <w:color w:val="auto"/>
          <w:sz w:val="28"/>
          <w:szCs w:val="28"/>
        </w:rPr>
        <w:t xml:space="preserve"> на перспективу - строительство плодохранилища на 10 </w:t>
      </w:r>
      <w:proofErr w:type="spellStart"/>
      <w:proofErr w:type="gramStart"/>
      <w:r w:rsidRPr="004D0EC2">
        <w:rPr>
          <w:color w:val="auto"/>
          <w:sz w:val="28"/>
          <w:szCs w:val="28"/>
        </w:rPr>
        <w:t>тыс.тонн</w:t>
      </w:r>
      <w:proofErr w:type="spellEnd"/>
      <w:proofErr w:type="gramEnd"/>
      <w:r w:rsidRPr="004D0EC2">
        <w:rPr>
          <w:color w:val="auto"/>
          <w:sz w:val="28"/>
          <w:szCs w:val="28"/>
        </w:rPr>
        <w:t xml:space="preserve"> стоимостью около 1,0 </w:t>
      </w:r>
      <w:proofErr w:type="spellStart"/>
      <w:r w:rsidRPr="004D0EC2">
        <w:rPr>
          <w:color w:val="auto"/>
          <w:sz w:val="28"/>
          <w:szCs w:val="28"/>
        </w:rPr>
        <w:t>млрд.руб</w:t>
      </w:r>
      <w:proofErr w:type="spellEnd"/>
      <w:r w:rsidRPr="004D0EC2">
        <w:rPr>
          <w:color w:val="auto"/>
          <w:sz w:val="28"/>
          <w:szCs w:val="28"/>
        </w:rPr>
        <w:t>.;</w:t>
      </w:r>
    </w:p>
    <w:p w14:paraId="3CE09C1D" w14:textId="6D1AF3F5" w:rsidR="002475C1" w:rsidRPr="004D0EC2" w:rsidRDefault="002475C1" w:rsidP="004D0E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D0EC2">
        <w:rPr>
          <w:color w:val="auto"/>
          <w:sz w:val="28"/>
          <w:szCs w:val="28"/>
        </w:rPr>
        <w:t>-  ООО «</w:t>
      </w:r>
      <w:proofErr w:type="spellStart"/>
      <w:r w:rsidRPr="004D0EC2">
        <w:rPr>
          <w:color w:val="auto"/>
          <w:sz w:val="28"/>
          <w:szCs w:val="28"/>
        </w:rPr>
        <w:t>Агрогруппа</w:t>
      </w:r>
      <w:proofErr w:type="spellEnd"/>
      <w:r w:rsidRPr="004D0EC2">
        <w:rPr>
          <w:color w:val="auto"/>
          <w:sz w:val="28"/>
          <w:szCs w:val="28"/>
        </w:rPr>
        <w:t xml:space="preserve"> «Баксанский бройлер»</w:t>
      </w:r>
      <w:r w:rsidR="00D10727" w:rsidRPr="004D0EC2">
        <w:rPr>
          <w:color w:val="auto"/>
          <w:sz w:val="28"/>
          <w:szCs w:val="28"/>
        </w:rPr>
        <w:t xml:space="preserve"> </w:t>
      </w:r>
      <w:r w:rsidRPr="004D0EC2">
        <w:rPr>
          <w:color w:val="auto"/>
          <w:sz w:val="28"/>
          <w:szCs w:val="28"/>
        </w:rPr>
        <w:t xml:space="preserve">- </w:t>
      </w:r>
      <w:r w:rsidR="00D10727" w:rsidRPr="004D0EC2">
        <w:rPr>
          <w:color w:val="auto"/>
          <w:sz w:val="28"/>
          <w:szCs w:val="28"/>
        </w:rPr>
        <w:t xml:space="preserve">строительство </w:t>
      </w:r>
      <w:r w:rsidRPr="004D0EC2">
        <w:rPr>
          <w:color w:val="auto"/>
          <w:sz w:val="28"/>
          <w:szCs w:val="28"/>
        </w:rPr>
        <w:t>элеваторн</w:t>
      </w:r>
      <w:r w:rsidR="00D10727" w:rsidRPr="004D0EC2">
        <w:rPr>
          <w:color w:val="auto"/>
          <w:sz w:val="28"/>
          <w:szCs w:val="28"/>
        </w:rPr>
        <w:t xml:space="preserve">ого </w:t>
      </w:r>
      <w:proofErr w:type="spellStart"/>
      <w:r w:rsidRPr="004D0EC2">
        <w:rPr>
          <w:color w:val="auto"/>
          <w:sz w:val="28"/>
          <w:szCs w:val="28"/>
        </w:rPr>
        <w:t>комплек</w:t>
      </w:r>
      <w:r w:rsidR="00D10727" w:rsidRPr="004D0EC2">
        <w:rPr>
          <w:color w:val="auto"/>
          <w:sz w:val="28"/>
          <w:szCs w:val="28"/>
        </w:rPr>
        <w:t>а</w:t>
      </w:r>
      <w:r w:rsidRPr="004D0EC2">
        <w:rPr>
          <w:color w:val="auto"/>
          <w:sz w:val="28"/>
          <w:szCs w:val="28"/>
        </w:rPr>
        <w:t>с</w:t>
      </w:r>
      <w:proofErr w:type="spellEnd"/>
      <w:r w:rsidRPr="004D0EC2">
        <w:rPr>
          <w:color w:val="auto"/>
          <w:sz w:val="28"/>
          <w:szCs w:val="28"/>
        </w:rPr>
        <w:t xml:space="preserve">, стоимостью более 1,5 </w:t>
      </w:r>
      <w:proofErr w:type="spellStart"/>
      <w:r w:rsidRPr="004D0EC2">
        <w:rPr>
          <w:color w:val="auto"/>
          <w:sz w:val="28"/>
          <w:szCs w:val="28"/>
        </w:rPr>
        <w:t>млрд.руб</w:t>
      </w:r>
      <w:proofErr w:type="spellEnd"/>
      <w:r w:rsidRPr="004D0EC2">
        <w:rPr>
          <w:color w:val="auto"/>
          <w:sz w:val="28"/>
          <w:szCs w:val="28"/>
        </w:rPr>
        <w:t>.;</w:t>
      </w:r>
    </w:p>
    <w:p w14:paraId="0FD1D071" w14:textId="4D809231" w:rsidR="002475C1" w:rsidRPr="004D0EC2" w:rsidRDefault="002475C1" w:rsidP="004D0E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D0EC2">
        <w:rPr>
          <w:color w:val="auto"/>
          <w:sz w:val="28"/>
          <w:szCs w:val="28"/>
        </w:rPr>
        <w:t>- ООО «</w:t>
      </w:r>
      <w:proofErr w:type="spellStart"/>
      <w:r w:rsidRPr="004D0EC2">
        <w:rPr>
          <w:color w:val="auto"/>
          <w:sz w:val="28"/>
          <w:szCs w:val="28"/>
        </w:rPr>
        <w:t>Мукамаркет</w:t>
      </w:r>
      <w:proofErr w:type="spellEnd"/>
      <w:r w:rsidRPr="004D0EC2">
        <w:rPr>
          <w:color w:val="auto"/>
          <w:sz w:val="28"/>
          <w:szCs w:val="28"/>
        </w:rPr>
        <w:t>» строительств</w:t>
      </w:r>
      <w:r w:rsidR="00D10727" w:rsidRPr="004D0EC2">
        <w:rPr>
          <w:color w:val="auto"/>
          <w:sz w:val="28"/>
          <w:szCs w:val="28"/>
        </w:rPr>
        <w:t>о</w:t>
      </w:r>
      <w:r w:rsidRPr="004D0EC2">
        <w:rPr>
          <w:color w:val="auto"/>
          <w:sz w:val="28"/>
          <w:szCs w:val="28"/>
        </w:rPr>
        <w:t xml:space="preserve"> мельничного комплекса производительностью 500 тонн в сутки стоимостью порядка 1 </w:t>
      </w:r>
      <w:proofErr w:type="spellStart"/>
      <w:r w:rsidRPr="004D0EC2">
        <w:rPr>
          <w:color w:val="auto"/>
          <w:sz w:val="28"/>
          <w:szCs w:val="28"/>
        </w:rPr>
        <w:t>млрд.руб</w:t>
      </w:r>
      <w:proofErr w:type="spellEnd"/>
      <w:r w:rsidRPr="004D0EC2">
        <w:rPr>
          <w:color w:val="auto"/>
          <w:sz w:val="28"/>
          <w:szCs w:val="28"/>
        </w:rPr>
        <w:t>.;</w:t>
      </w:r>
    </w:p>
    <w:p w14:paraId="7F363299" w14:textId="04D05439" w:rsidR="002475C1" w:rsidRPr="004D0EC2" w:rsidRDefault="002475C1" w:rsidP="004D0E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D0EC2">
        <w:rPr>
          <w:color w:val="auto"/>
          <w:sz w:val="28"/>
          <w:szCs w:val="28"/>
        </w:rPr>
        <w:t>-</w:t>
      </w:r>
      <w:r w:rsidR="008B5C27" w:rsidRPr="004D0EC2">
        <w:rPr>
          <w:color w:val="auto"/>
          <w:sz w:val="28"/>
          <w:szCs w:val="28"/>
        </w:rPr>
        <w:t xml:space="preserve"> </w:t>
      </w:r>
      <w:r w:rsidRPr="004D0EC2">
        <w:rPr>
          <w:color w:val="auto"/>
          <w:sz w:val="28"/>
          <w:szCs w:val="28"/>
        </w:rPr>
        <w:t>ООО СПК «</w:t>
      </w:r>
      <w:proofErr w:type="gramStart"/>
      <w:r w:rsidRPr="004D0EC2">
        <w:rPr>
          <w:color w:val="auto"/>
          <w:sz w:val="28"/>
          <w:szCs w:val="28"/>
        </w:rPr>
        <w:t>Виноградарь»  создани</w:t>
      </w:r>
      <w:r w:rsidR="00D10727" w:rsidRPr="004D0EC2">
        <w:rPr>
          <w:color w:val="auto"/>
          <w:sz w:val="28"/>
          <w:szCs w:val="28"/>
        </w:rPr>
        <w:t>е</w:t>
      </w:r>
      <w:proofErr w:type="gramEnd"/>
      <w:r w:rsidRPr="004D0EC2">
        <w:rPr>
          <w:color w:val="auto"/>
          <w:sz w:val="28"/>
          <w:szCs w:val="28"/>
        </w:rPr>
        <w:t xml:space="preserve"> производственного комплекса  по выращиванию и  переработке винограда</w:t>
      </w:r>
      <w:r w:rsidR="00D10727" w:rsidRPr="004D0EC2">
        <w:rPr>
          <w:color w:val="auto"/>
          <w:sz w:val="28"/>
          <w:szCs w:val="28"/>
        </w:rPr>
        <w:t xml:space="preserve"> </w:t>
      </w:r>
      <w:r w:rsidRPr="004D0EC2">
        <w:rPr>
          <w:color w:val="auto"/>
          <w:sz w:val="28"/>
          <w:szCs w:val="28"/>
        </w:rPr>
        <w:t xml:space="preserve">и развитию  винного туризма стоимостью около 60 </w:t>
      </w:r>
      <w:proofErr w:type="spellStart"/>
      <w:r w:rsidRPr="004D0EC2">
        <w:rPr>
          <w:color w:val="auto"/>
          <w:sz w:val="28"/>
          <w:szCs w:val="28"/>
        </w:rPr>
        <w:t>млн.руб</w:t>
      </w:r>
      <w:proofErr w:type="spellEnd"/>
      <w:r w:rsidRPr="004D0EC2">
        <w:rPr>
          <w:color w:val="auto"/>
          <w:sz w:val="28"/>
          <w:szCs w:val="28"/>
        </w:rPr>
        <w:t xml:space="preserve">. </w:t>
      </w:r>
    </w:p>
    <w:p w14:paraId="54A04251" w14:textId="77777777" w:rsidR="008B5C27" w:rsidRPr="004D0EC2" w:rsidRDefault="00602DDF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bCs/>
          <w:sz w:val="28"/>
          <w:szCs w:val="28"/>
        </w:rPr>
        <w:t>В части п</w:t>
      </w:r>
      <w:r w:rsidR="00F3710B" w:rsidRPr="004D0EC2">
        <w:rPr>
          <w:rFonts w:ascii="Times New Roman" w:hAnsi="Times New Roman" w:cs="Times New Roman"/>
          <w:bCs/>
          <w:sz w:val="28"/>
          <w:szCs w:val="28"/>
        </w:rPr>
        <w:t>редпринимательств</w:t>
      </w:r>
      <w:r w:rsidRPr="004D0EC2">
        <w:rPr>
          <w:rFonts w:ascii="Times New Roman" w:hAnsi="Times New Roman" w:cs="Times New Roman"/>
          <w:bCs/>
          <w:sz w:val="28"/>
          <w:szCs w:val="28"/>
        </w:rPr>
        <w:t>а отмечу, что не смотря на сложную экономическую обстановку</w:t>
      </w:r>
      <w:r w:rsidR="00F3710B" w:rsidRPr="004D0E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5E6" w:rsidRPr="004D0EC2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932D4C" w:rsidRPr="004D0EC2">
        <w:rPr>
          <w:rFonts w:ascii="Times New Roman" w:hAnsi="Times New Roman" w:cs="Times New Roman"/>
          <w:sz w:val="28"/>
          <w:szCs w:val="28"/>
        </w:rPr>
        <w:t>хозяйствующих</w:t>
      </w:r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9365E6" w:rsidRPr="004D0EC2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534E06" w:rsidRPr="004D0EC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365E6" w:rsidRPr="004D0EC2">
        <w:rPr>
          <w:rFonts w:ascii="Times New Roman" w:hAnsi="Times New Roman" w:cs="Times New Roman"/>
          <w:sz w:val="28"/>
          <w:szCs w:val="28"/>
        </w:rPr>
        <w:t>возросло на 4,5</w:t>
      </w:r>
      <w:r w:rsidR="00F3710B" w:rsidRPr="004D0EC2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9365E6" w:rsidRPr="004D0EC2">
        <w:rPr>
          <w:rFonts w:ascii="Times New Roman" w:hAnsi="Times New Roman" w:cs="Times New Roman"/>
          <w:sz w:val="28"/>
          <w:szCs w:val="28"/>
        </w:rPr>
        <w:t xml:space="preserve">2954 </w:t>
      </w:r>
      <w:r w:rsidR="00F3710B" w:rsidRPr="004D0EC2">
        <w:rPr>
          <w:rFonts w:ascii="Times New Roman" w:hAnsi="Times New Roman" w:cs="Times New Roman"/>
          <w:sz w:val="28"/>
          <w:szCs w:val="28"/>
        </w:rPr>
        <w:t>единиц</w:t>
      </w:r>
      <w:r w:rsidR="009365E6" w:rsidRPr="004D0EC2">
        <w:rPr>
          <w:rFonts w:ascii="Times New Roman" w:hAnsi="Times New Roman" w:cs="Times New Roman"/>
          <w:sz w:val="28"/>
          <w:szCs w:val="28"/>
        </w:rPr>
        <w:t>ы</w:t>
      </w:r>
      <w:r w:rsidR="00932D4C" w:rsidRPr="004D0EC2">
        <w:rPr>
          <w:rFonts w:ascii="Times New Roman" w:hAnsi="Times New Roman" w:cs="Times New Roman"/>
          <w:sz w:val="28"/>
          <w:szCs w:val="28"/>
        </w:rPr>
        <w:t>, в том субъ</w:t>
      </w:r>
      <w:r w:rsidR="000F0148" w:rsidRPr="004D0EC2">
        <w:rPr>
          <w:rFonts w:ascii="Times New Roman" w:hAnsi="Times New Roman" w:cs="Times New Roman"/>
          <w:sz w:val="28"/>
          <w:szCs w:val="28"/>
        </w:rPr>
        <w:t>е</w:t>
      </w:r>
      <w:r w:rsidR="00932D4C" w:rsidRPr="004D0EC2">
        <w:rPr>
          <w:rFonts w:ascii="Times New Roman" w:hAnsi="Times New Roman" w:cs="Times New Roman"/>
          <w:sz w:val="28"/>
          <w:szCs w:val="28"/>
        </w:rPr>
        <w:t xml:space="preserve">кты МСП </w:t>
      </w:r>
      <w:r w:rsidRPr="004D0EC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B5C27" w:rsidRPr="004D0EC2">
        <w:rPr>
          <w:rFonts w:ascii="Times New Roman" w:hAnsi="Times New Roman" w:cs="Times New Roman"/>
          <w:sz w:val="28"/>
          <w:szCs w:val="28"/>
        </w:rPr>
        <w:t xml:space="preserve">чем на </w:t>
      </w:r>
      <w:r w:rsidR="00932D4C" w:rsidRPr="004D0EC2">
        <w:rPr>
          <w:rFonts w:ascii="Times New Roman" w:hAnsi="Times New Roman" w:cs="Times New Roman"/>
          <w:sz w:val="28"/>
          <w:szCs w:val="28"/>
        </w:rPr>
        <w:t>2</w:t>
      </w:r>
      <w:r w:rsidRPr="004D0EC2">
        <w:rPr>
          <w:rFonts w:ascii="Times New Roman" w:hAnsi="Times New Roman" w:cs="Times New Roman"/>
          <w:sz w:val="28"/>
          <w:szCs w:val="28"/>
        </w:rPr>
        <w:t>,</w:t>
      </w:r>
      <w:r w:rsidR="00932D4C" w:rsidRPr="004D0EC2">
        <w:rPr>
          <w:rFonts w:ascii="Times New Roman" w:hAnsi="Times New Roman" w:cs="Times New Roman"/>
          <w:sz w:val="28"/>
          <w:szCs w:val="28"/>
        </w:rPr>
        <w:t>5</w:t>
      </w:r>
      <w:r w:rsidRPr="004D0EC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B5C27" w:rsidRPr="004D0EC2">
        <w:rPr>
          <w:rFonts w:ascii="Times New Roman" w:hAnsi="Times New Roman" w:cs="Times New Roman"/>
          <w:sz w:val="28"/>
          <w:szCs w:val="28"/>
        </w:rPr>
        <w:t>и</w:t>
      </w:r>
    </w:p>
    <w:p w14:paraId="1A8B63FA" w14:textId="537A324D" w:rsidR="00F3710B" w:rsidRPr="004D0EC2" w:rsidRDefault="00F3710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В отчетном периоде жителей округа обслуживали 614 стационарных торговых точек и 58 объектов общественного питания. </w:t>
      </w:r>
      <w:proofErr w:type="gramStart"/>
      <w:r w:rsidR="008B5C27" w:rsidRPr="004D0EC2">
        <w:rPr>
          <w:rFonts w:ascii="Times New Roman" w:hAnsi="Times New Roman" w:cs="Times New Roman"/>
          <w:sz w:val="28"/>
          <w:szCs w:val="28"/>
        </w:rPr>
        <w:t>П</w:t>
      </w:r>
      <w:r w:rsidRPr="004D0EC2">
        <w:rPr>
          <w:rFonts w:ascii="Times New Roman" w:hAnsi="Times New Roman" w:cs="Times New Roman"/>
          <w:sz w:val="28"/>
          <w:szCs w:val="28"/>
        </w:rPr>
        <w:t>роведено  614</w:t>
      </w:r>
      <w:proofErr w:type="gramEnd"/>
      <w:r w:rsidRPr="004D0EC2">
        <w:rPr>
          <w:rFonts w:ascii="Times New Roman" w:hAnsi="Times New Roman" w:cs="Times New Roman"/>
          <w:sz w:val="28"/>
          <w:szCs w:val="28"/>
        </w:rPr>
        <w:t xml:space="preserve"> ярмарочных мероприятий, реализовано порядка 550 тонн продукции на сумму свыше 62 млн. рублей.</w:t>
      </w:r>
    </w:p>
    <w:p w14:paraId="7087293C" w14:textId="2B7B5860" w:rsidR="00F3710B" w:rsidRPr="004D0EC2" w:rsidRDefault="00F3710B" w:rsidP="004D0EC2">
      <w:pPr>
        <w:pStyle w:val="Standard"/>
        <w:ind w:firstLine="709"/>
        <w:jc w:val="both"/>
        <w:rPr>
          <w:rFonts w:eastAsiaTheme="minorHAnsi"/>
          <w:kern w:val="0"/>
          <w:sz w:val="28"/>
          <w:szCs w:val="28"/>
          <w:lang w:val="ru-RU" w:eastAsia="en-US" w:bidi="ar-SA"/>
        </w:rPr>
      </w:pPr>
      <w:r w:rsidRPr="004D0EC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В схему нестационарной торговли внесено </w:t>
      </w:r>
      <w:r w:rsidR="00866594" w:rsidRPr="004D0EC2">
        <w:rPr>
          <w:rFonts w:eastAsiaTheme="minorHAnsi"/>
          <w:kern w:val="0"/>
          <w:sz w:val="28"/>
          <w:szCs w:val="28"/>
          <w:lang w:val="ru-RU" w:eastAsia="en-US" w:bidi="ar-SA"/>
        </w:rPr>
        <w:t>211</w:t>
      </w:r>
      <w:r w:rsidRPr="004D0EC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объектов, из них </w:t>
      </w:r>
      <w:r w:rsidR="00866594" w:rsidRPr="004D0EC2">
        <w:rPr>
          <w:rFonts w:eastAsiaTheme="minorHAnsi"/>
          <w:kern w:val="0"/>
          <w:sz w:val="28"/>
          <w:szCs w:val="28"/>
          <w:lang w:val="ru-RU" w:eastAsia="en-US" w:bidi="ar-SA"/>
        </w:rPr>
        <w:t>170</w:t>
      </w:r>
      <w:r w:rsidRPr="004D0EC2">
        <w:rPr>
          <w:rFonts w:eastAsiaTheme="minorHAnsi"/>
          <w:kern w:val="0"/>
          <w:sz w:val="28"/>
          <w:szCs w:val="28"/>
          <w:lang w:val="ru-RU" w:eastAsia="en-US" w:bidi="ar-SA"/>
        </w:rPr>
        <w:t xml:space="preserve"> торговых мест для реализации овощей и фруктов, бахчевых культур</w:t>
      </w:r>
      <w:r w:rsidR="00866594" w:rsidRPr="004D0EC2">
        <w:rPr>
          <w:rFonts w:eastAsiaTheme="minorHAnsi"/>
          <w:kern w:val="0"/>
          <w:sz w:val="28"/>
          <w:szCs w:val="28"/>
          <w:lang w:val="ru-RU" w:eastAsia="en-US" w:bidi="ar-SA"/>
        </w:rPr>
        <w:t>, договоры заключены на 55 площадок.</w:t>
      </w:r>
    </w:p>
    <w:p w14:paraId="7E989C26" w14:textId="3A49553E" w:rsidR="005E482E" w:rsidRPr="004D0EC2" w:rsidRDefault="00842C87" w:rsidP="004D0E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Одной из главных целей управления имуществом округа является обеспечение </w:t>
      </w:r>
      <w:r w:rsidR="00C918E6" w:rsidRPr="004D0EC2">
        <w:rPr>
          <w:rFonts w:ascii="Times New Roman" w:hAnsi="Times New Roman" w:cs="Times New Roman"/>
          <w:sz w:val="28"/>
          <w:szCs w:val="28"/>
        </w:rPr>
        <w:t xml:space="preserve">его </w:t>
      </w:r>
      <w:r w:rsidRPr="004D0EC2">
        <w:rPr>
          <w:rFonts w:ascii="Times New Roman" w:hAnsi="Times New Roman" w:cs="Times New Roman"/>
          <w:sz w:val="28"/>
          <w:szCs w:val="28"/>
        </w:rPr>
        <w:t>сохранности</w:t>
      </w:r>
      <w:r w:rsidR="00C918E6" w:rsidRPr="004D0EC2">
        <w:rPr>
          <w:rFonts w:ascii="Times New Roman" w:hAnsi="Times New Roman" w:cs="Times New Roman"/>
          <w:sz w:val="28"/>
          <w:szCs w:val="28"/>
        </w:rPr>
        <w:t xml:space="preserve"> и</w:t>
      </w:r>
      <w:r w:rsidRPr="004D0EC2">
        <w:rPr>
          <w:rFonts w:ascii="Times New Roman" w:hAnsi="Times New Roman" w:cs="Times New Roman"/>
          <w:sz w:val="28"/>
          <w:szCs w:val="28"/>
        </w:rPr>
        <w:t xml:space="preserve"> повышение эффективности его использования. Комплекс предпринятых мер </w:t>
      </w:r>
      <w:r w:rsidR="00534E06" w:rsidRPr="004D0EC2">
        <w:rPr>
          <w:rFonts w:ascii="Times New Roman" w:hAnsi="Times New Roman" w:cs="Times New Roman"/>
          <w:sz w:val="28"/>
          <w:szCs w:val="28"/>
        </w:rPr>
        <w:t xml:space="preserve">обеспечил поступление в </w:t>
      </w:r>
      <w:r w:rsidR="00C918E6" w:rsidRPr="004D0EC2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534E06" w:rsidRPr="004D0EC2">
        <w:rPr>
          <w:rFonts w:ascii="Times New Roman" w:hAnsi="Times New Roman" w:cs="Times New Roman"/>
          <w:sz w:val="28"/>
          <w:szCs w:val="28"/>
        </w:rPr>
        <w:t>бюджет</w:t>
      </w:r>
      <w:r w:rsidR="00C918E6" w:rsidRPr="004D0EC2">
        <w:rPr>
          <w:rFonts w:ascii="Times New Roman" w:hAnsi="Times New Roman" w:cs="Times New Roman"/>
          <w:sz w:val="28"/>
          <w:szCs w:val="28"/>
        </w:rPr>
        <w:t xml:space="preserve">а более </w:t>
      </w:r>
      <w:r w:rsidR="00534E06" w:rsidRPr="004D0EC2">
        <w:rPr>
          <w:rFonts w:ascii="Times New Roman" w:hAnsi="Times New Roman" w:cs="Times New Roman"/>
          <w:sz w:val="28"/>
          <w:szCs w:val="28"/>
        </w:rPr>
        <w:t>90 млн.</w:t>
      </w:r>
      <w:r w:rsidR="00023231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534E06" w:rsidRPr="004D0EC2">
        <w:rPr>
          <w:rFonts w:ascii="Times New Roman" w:hAnsi="Times New Roman" w:cs="Times New Roman"/>
          <w:sz w:val="28"/>
          <w:szCs w:val="28"/>
        </w:rPr>
        <w:t>руб</w:t>
      </w:r>
      <w:r w:rsidR="008B5C27" w:rsidRPr="004D0EC2">
        <w:rPr>
          <w:rFonts w:ascii="Times New Roman" w:hAnsi="Times New Roman" w:cs="Times New Roman"/>
          <w:sz w:val="28"/>
          <w:szCs w:val="28"/>
        </w:rPr>
        <w:t>лей</w:t>
      </w:r>
      <w:r w:rsidR="00023231" w:rsidRPr="004D0EC2">
        <w:rPr>
          <w:rFonts w:ascii="Times New Roman" w:hAnsi="Times New Roman" w:cs="Times New Roman"/>
          <w:sz w:val="28"/>
          <w:szCs w:val="28"/>
        </w:rPr>
        <w:t xml:space="preserve"> арендной платы и прочих доходов от использования муниципального имущества, в т.ч. земельных участков. При</w:t>
      </w:r>
      <w:r w:rsidR="00534E06" w:rsidRPr="004D0EC2">
        <w:rPr>
          <w:rFonts w:ascii="Times New Roman" w:hAnsi="Times New Roman" w:cs="Times New Roman"/>
          <w:sz w:val="28"/>
          <w:szCs w:val="28"/>
        </w:rPr>
        <w:t xml:space="preserve">рост к прошлому году составил порядка 16% </w:t>
      </w:r>
      <w:r w:rsidR="00023231" w:rsidRPr="004D0EC2">
        <w:rPr>
          <w:rFonts w:ascii="Times New Roman" w:hAnsi="Times New Roman" w:cs="Times New Roman"/>
          <w:sz w:val="28"/>
          <w:szCs w:val="28"/>
        </w:rPr>
        <w:t xml:space="preserve">или </w:t>
      </w:r>
      <w:r w:rsidR="00534E06" w:rsidRPr="004D0EC2">
        <w:rPr>
          <w:rFonts w:ascii="Times New Roman" w:hAnsi="Times New Roman" w:cs="Times New Roman"/>
          <w:sz w:val="28"/>
          <w:szCs w:val="28"/>
        </w:rPr>
        <w:t>12 млн.</w:t>
      </w:r>
      <w:r w:rsidR="00C918E6" w:rsidRPr="004D0EC2">
        <w:rPr>
          <w:rFonts w:ascii="Times New Roman" w:hAnsi="Times New Roman" w:cs="Times New Roman"/>
          <w:sz w:val="28"/>
          <w:szCs w:val="28"/>
        </w:rPr>
        <w:t xml:space="preserve"> руб</w:t>
      </w:r>
      <w:r w:rsidR="00534E06" w:rsidRPr="004D0EC2">
        <w:rPr>
          <w:rFonts w:ascii="Times New Roman" w:hAnsi="Times New Roman" w:cs="Times New Roman"/>
          <w:sz w:val="28"/>
          <w:szCs w:val="28"/>
        </w:rPr>
        <w:t>.</w:t>
      </w:r>
    </w:p>
    <w:p w14:paraId="0520804A" w14:textId="6DE51CF7" w:rsidR="007B1BDF" w:rsidRPr="004D0EC2" w:rsidRDefault="008B5C27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Необходимо и дальше</w:t>
      </w:r>
      <w:r w:rsidR="00A71ED9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7B1BDF" w:rsidRPr="004D0EC2">
        <w:rPr>
          <w:rFonts w:ascii="Times New Roman" w:hAnsi="Times New Roman" w:cs="Times New Roman"/>
          <w:sz w:val="28"/>
          <w:szCs w:val="28"/>
        </w:rPr>
        <w:t>продолжи</w:t>
      </w:r>
      <w:r w:rsidRPr="004D0EC2">
        <w:rPr>
          <w:rFonts w:ascii="Times New Roman" w:hAnsi="Times New Roman" w:cs="Times New Roman"/>
          <w:sz w:val="28"/>
          <w:szCs w:val="28"/>
        </w:rPr>
        <w:t xml:space="preserve">ть эту </w:t>
      </w:r>
      <w:r w:rsidR="007B1BDF" w:rsidRPr="004D0EC2">
        <w:rPr>
          <w:rFonts w:ascii="Times New Roman" w:hAnsi="Times New Roman" w:cs="Times New Roman"/>
          <w:sz w:val="28"/>
          <w:szCs w:val="28"/>
        </w:rPr>
        <w:t>работ</w:t>
      </w:r>
      <w:r w:rsidRPr="004D0EC2">
        <w:rPr>
          <w:rFonts w:ascii="Times New Roman" w:hAnsi="Times New Roman" w:cs="Times New Roman"/>
          <w:sz w:val="28"/>
          <w:szCs w:val="28"/>
        </w:rPr>
        <w:t xml:space="preserve">у </w:t>
      </w:r>
      <w:r w:rsidR="007B1BDF" w:rsidRPr="004D0EC2">
        <w:rPr>
          <w:rFonts w:ascii="Times New Roman" w:hAnsi="Times New Roman" w:cs="Times New Roman"/>
          <w:sz w:val="28"/>
          <w:szCs w:val="28"/>
        </w:rPr>
        <w:t xml:space="preserve">по повышению качества </w:t>
      </w:r>
      <w:r w:rsidR="00BB466C" w:rsidRPr="004D0EC2">
        <w:rPr>
          <w:rFonts w:ascii="Times New Roman" w:hAnsi="Times New Roman" w:cs="Times New Roman"/>
          <w:sz w:val="28"/>
          <w:szCs w:val="28"/>
        </w:rPr>
        <w:t>администрирования доходов от арендной платы и управлени</w:t>
      </w:r>
      <w:r w:rsidR="00A71ED9" w:rsidRPr="004D0EC2">
        <w:rPr>
          <w:rFonts w:ascii="Times New Roman" w:hAnsi="Times New Roman" w:cs="Times New Roman"/>
          <w:sz w:val="28"/>
          <w:szCs w:val="28"/>
        </w:rPr>
        <w:t>я</w:t>
      </w:r>
      <w:r w:rsidR="00BB466C" w:rsidRPr="004D0EC2">
        <w:rPr>
          <w:rFonts w:ascii="Times New Roman" w:hAnsi="Times New Roman" w:cs="Times New Roman"/>
          <w:sz w:val="28"/>
          <w:szCs w:val="28"/>
        </w:rPr>
        <w:t xml:space="preserve"> имуществом в целом, </w:t>
      </w:r>
      <w:r w:rsidRPr="004D0EC2">
        <w:rPr>
          <w:rFonts w:ascii="Times New Roman" w:hAnsi="Times New Roman" w:cs="Times New Roman"/>
          <w:sz w:val="28"/>
          <w:szCs w:val="28"/>
        </w:rPr>
        <w:t xml:space="preserve">как существенного резерва </w:t>
      </w:r>
      <w:r w:rsidR="00BB466C" w:rsidRPr="004D0EC2">
        <w:rPr>
          <w:rFonts w:ascii="Times New Roman" w:hAnsi="Times New Roman" w:cs="Times New Roman"/>
          <w:sz w:val="28"/>
          <w:szCs w:val="28"/>
        </w:rPr>
        <w:t>для увеличения доходной части бюджета.</w:t>
      </w:r>
    </w:p>
    <w:p w14:paraId="748F5EDD" w14:textId="079D5713" w:rsidR="00BB466C" w:rsidRPr="004D0EC2" w:rsidRDefault="00534E06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8B5C27" w:rsidRPr="004D0EC2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7E319F" w:rsidRPr="004D0EC2">
        <w:rPr>
          <w:rFonts w:ascii="Times New Roman" w:hAnsi="Times New Roman" w:cs="Times New Roman"/>
          <w:sz w:val="28"/>
          <w:szCs w:val="28"/>
        </w:rPr>
        <w:t>б</w:t>
      </w:r>
      <w:r w:rsidR="00C96683" w:rsidRPr="004D0EC2">
        <w:rPr>
          <w:rFonts w:ascii="Times New Roman" w:hAnsi="Times New Roman" w:cs="Times New Roman"/>
          <w:sz w:val="28"/>
          <w:szCs w:val="28"/>
        </w:rPr>
        <w:t>юджет</w:t>
      </w:r>
      <w:r w:rsidRPr="004D0EC2">
        <w:rPr>
          <w:rFonts w:ascii="Times New Roman" w:hAnsi="Times New Roman" w:cs="Times New Roman"/>
          <w:sz w:val="28"/>
          <w:szCs w:val="28"/>
        </w:rPr>
        <w:t>а отмечу, что</w:t>
      </w:r>
      <w:r w:rsidRPr="004D0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</w:rPr>
        <w:t xml:space="preserve">с </w:t>
      </w:r>
      <w:r w:rsidR="008B5C27" w:rsidRPr="004D0EC2">
        <w:rPr>
          <w:rFonts w:ascii="Times New Roman" w:hAnsi="Times New Roman" w:cs="Times New Roman"/>
          <w:sz w:val="28"/>
          <w:szCs w:val="28"/>
        </w:rPr>
        <w:t>20</w:t>
      </w:r>
      <w:r w:rsidRPr="004D0EC2">
        <w:rPr>
          <w:rFonts w:ascii="Times New Roman" w:hAnsi="Times New Roman" w:cs="Times New Roman"/>
          <w:sz w:val="28"/>
          <w:szCs w:val="28"/>
        </w:rPr>
        <w:t>24</w:t>
      </w:r>
      <w:r w:rsidR="008B5C27" w:rsidRPr="004D0EC2">
        <w:rPr>
          <w:rFonts w:ascii="Times New Roman" w:hAnsi="Times New Roman" w:cs="Times New Roman"/>
          <w:sz w:val="28"/>
          <w:szCs w:val="28"/>
        </w:rPr>
        <w:t>-</w:t>
      </w:r>
      <w:r w:rsidRPr="004D0EC2">
        <w:rPr>
          <w:rFonts w:ascii="Times New Roman" w:hAnsi="Times New Roman" w:cs="Times New Roman"/>
          <w:sz w:val="28"/>
          <w:szCs w:val="28"/>
        </w:rPr>
        <w:t xml:space="preserve">го года существенным образом изменилась структура </w:t>
      </w:r>
      <w:r w:rsidR="008B5C27" w:rsidRPr="004D0EC2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4D0EC2">
        <w:rPr>
          <w:rFonts w:ascii="Times New Roman" w:hAnsi="Times New Roman" w:cs="Times New Roman"/>
          <w:sz w:val="28"/>
          <w:szCs w:val="28"/>
        </w:rPr>
        <w:t>доходов</w:t>
      </w:r>
      <w:r w:rsidR="00074A1F" w:rsidRPr="004D0E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3104BE" w14:textId="0AFC3010" w:rsidR="00B64E6A" w:rsidRPr="004D0EC2" w:rsidRDefault="00074A1F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34D06" w:rsidRPr="004D0EC2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534E06" w:rsidRPr="004D0EC2">
        <w:rPr>
          <w:rFonts w:ascii="Times New Roman" w:hAnsi="Times New Roman" w:cs="Times New Roman"/>
          <w:sz w:val="28"/>
          <w:szCs w:val="28"/>
        </w:rPr>
        <w:t xml:space="preserve">наделения </w:t>
      </w:r>
      <w:r w:rsidR="00534D06" w:rsidRPr="004D0EC2">
        <w:rPr>
          <w:rFonts w:ascii="Times New Roman" w:hAnsi="Times New Roman" w:cs="Times New Roman"/>
          <w:sz w:val="28"/>
          <w:szCs w:val="28"/>
        </w:rPr>
        <w:t xml:space="preserve">округа статусом муниципального </w:t>
      </w:r>
      <w:r w:rsidRPr="004D0EC2">
        <w:rPr>
          <w:rFonts w:ascii="Times New Roman" w:hAnsi="Times New Roman" w:cs="Times New Roman"/>
          <w:sz w:val="28"/>
          <w:szCs w:val="28"/>
        </w:rPr>
        <w:t>и</w:t>
      </w:r>
      <w:r w:rsidR="00534E06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</w:rPr>
        <w:t>увеличения</w:t>
      </w:r>
      <w:r w:rsidR="00534E06" w:rsidRPr="004D0EC2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4D0EC2">
        <w:rPr>
          <w:rFonts w:ascii="Times New Roman" w:hAnsi="Times New Roman" w:cs="Times New Roman"/>
          <w:sz w:val="28"/>
          <w:szCs w:val="28"/>
        </w:rPr>
        <w:t>ов</w:t>
      </w:r>
      <w:r w:rsidR="00534E06" w:rsidRPr="004D0EC2">
        <w:rPr>
          <w:rFonts w:ascii="Times New Roman" w:hAnsi="Times New Roman" w:cs="Times New Roman"/>
          <w:sz w:val="28"/>
          <w:szCs w:val="28"/>
        </w:rPr>
        <w:t xml:space="preserve"> отчислений</w:t>
      </w:r>
      <w:r w:rsidR="00534D06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534E06" w:rsidRPr="004D0EC2">
        <w:rPr>
          <w:rFonts w:ascii="Times New Roman" w:hAnsi="Times New Roman" w:cs="Times New Roman"/>
          <w:sz w:val="28"/>
          <w:szCs w:val="28"/>
        </w:rPr>
        <w:t>от</w:t>
      </w:r>
      <w:r w:rsidR="00534D06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403ADE" w:rsidRPr="004D0EC2">
        <w:rPr>
          <w:rFonts w:ascii="Times New Roman" w:hAnsi="Times New Roman" w:cs="Times New Roman"/>
          <w:sz w:val="28"/>
          <w:szCs w:val="28"/>
        </w:rPr>
        <w:t xml:space="preserve">налога на доходы физлиц и упрощенной системе </w:t>
      </w:r>
      <w:proofErr w:type="spellStart"/>
      <w:r w:rsidR="00403ADE" w:rsidRPr="004D0EC2"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 w:rsidR="00403ADE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</w:rPr>
        <w:t>возросла обеспеченность собственными доходами</w:t>
      </w:r>
    </w:p>
    <w:p w14:paraId="6E21DE9F" w14:textId="624902F3" w:rsidR="00734B6A" w:rsidRPr="004D0EC2" w:rsidRDefault="00B64E6A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Перейду к цифра</w:t>
      </w:r>
      <w:r w:rsidR="00403ADE" w:rsidRPr="004D0EC2">
        <w:rPr>
          <w:rFonts w:ascii="Times New Roman" w:hAnsi="Times New Roman" w:cs="Times New Roman"/>
          <w:sz w:val="28"/>
          <w:szCs w:val="28"/>
        </w:rPr>
        <w:t xml:space="preserve">м. </w:t>
      </w:r>
      <w:r w:rsidR="00074A1F" w:rsidRPr="004D0EC2">
        <w:rPr>
          <w:rFonts w:ascii="Times New Roman" w:hAnsi="Times New Roman" w:cs="Times New Roman"/>
          <w:sz w:val="28"/>
          <w:szCs w:val="28"/>
        </w:rPr>
        <w:t>Д</w:t>
      </w:r>
      <w:r w:rsidR="0036241D" w:rsidRPr="004D0EC2">
        <w:rPr>
          <w:rFonts w:ascii="Times New Roman" w:hAnsi="Times New Roman" w:cs="Times New Roman"/>
          <w:sz w:val="28"/>
          <w:szCs w:val="28"/>
        </w:rPr>
        <w:t xml:space="preserve">оходы бюджета округа сложились в объеме 3,7 млрд. рублей, в том числе налоговые и неналоговые доходы </w:t>
      </w:r>
      <w:r w:rsidR="00074A1F" w:rsidRPr="004D0EC2">
        <w:rPr>
          <w:rFonts w:ascii="Times New Roman" w:hAnsi="Times New Roman" w:cs="Times New Roman"/>
          <w:sz w:val="28"/>
          <w:szCs w:val="28"/>
        </w:rPr>
        <w:t>-</w:t>
      </w:r>
      <w:r w:rsidR="0036241D" w:rsidRPr="004D0EC2">
        <w:rPr>
          <w:rFonts w:ascii="Times New Roman" w:hAnsi="Times New Roman" w:cs="Times New Roman"/>
          <w:sz w:val="28"/>
          <w:szCs w:val="28"/>
        </w:rPr>
        <w:t xml:space="preserve"> 1,5 млрд. рублей, безвозмездные поступления - 2,2 млрд</w:t>
      </w:r>
      <w:r w:rsidR="00074A1F" w:rsidRPr="004D0EC2">
        <w:rPr>
          <w:rFonts w:ascii="Times New Roman" w:hAnsi="Times New Roman" w:cs="Times New Roman"/>
          <w:sz w:val="28"/>
          <w:szCs w:val="28"/>
        </w:rPr>
        <w:t>.</w:t>
      </w:r>
      <w:r w:rsidR="008B5C27" w:rsidRPr="004D0EC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CA406CC" w14:textId="4ADD2CA6" w:rsidR="00B64E6A" w:rsidRPr="004D0EC2" w:rsidRDefault="00074A1F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Всего</w:t>
      </w:r>
      <w:r w:rsidR="0036241D" w:rsidRPr="004D0EC2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1C33EC" w:rsidRPr="004D0EC2">
        <w:rPr>
          <w:rFonts w:ascii="Times New Roman" w:hAnsi="Times New Roman" w:cs="Times New Roman"/>
          <w:sz w:val="28"/>
          <w:szCs w:val="28"/>
        </w:rPr>
        <w:t>возросли</w:t>
      </w:r>
      <w:r w:rsidR="0036241D" w:rsidRPr="004D0EC2">
        <w:rPr>
          <w:rFonts w:ascii="Times New Roman" w:hAnsi="Times New Roman" w:cs="Times New Roman"/>
          <w:sz w:val="28"/>
          <w:szCs w:val="28"/>
        </w:rPr>
        <w:t xml:space="preserve"> на</w:t>
      </w:r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36241D" w:rsidRPr="004D0EC2">
        <w:rPr>
          <w:rFonts w:ascii="Times New Roman" w:hAnsi="Times New Roman" w:cs="Times New Roman"/>
          <w:sz w:val="28"/>
          <w:szCs w:val="28"/>
        </w:rPr>
        <w:t>535 млн. рублей или на 17%</w:t>
      </w:r>
      <w:r w:rsidRPr="004D0EC2">
        <w:rPr>
          <w:rFonts w:ascii="Times New Roman" w:hAnsi="Times New Roman" w:cs="Times New Roman"/>
          <w:sz w:val="28"/>
          <w:szCs w:val="28"/>
        </w:rPr>
        <w:t>, в том числе собственные</w:t>
      </w:r>
      <w:r w:rsidR="008F22F7" w:rsidRPr="004D0EC2">
        <w:rPr>
          <w:rFonts w:ascii="Times New Roman" w:hAnsi="Times New Roman" w:cs="Times New Roman"/>
          <w:sz w:val="28"/>
          <w:szCs w:val="28"/>
        </w:rPr>
        <w:t xml:space="preserve"> на 343 млн. рублей или на 25%, что свидетельствует о преимущественном влиянии на данный показатель роста отгруженных товаров (в денежном выражении) и фонда оплаты труда.</w:t>
      </w:r>
    </w:p>
    <w:p w14:paraId="0BCCE628" w14:textId="4D29519D" w:rsidR="008B5C27" w:rsidRPr="004D0EC2" w:rsidRDefault="00266F1F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Безусловно большой вклад в рост </w:t>
      </w:r>
      <w:r w:rsidR="00110A1F" w:rsidRPr="004D0EC2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4D0EC2">
        <w:rPr>
          <w:rFonts w:ascii="Times New Roman" w:hAnsi="Times New Roman" w:cs="Times New Roman"/>
          <w:sz w:val="28"/>
          <w:szCs w:val="28"/>
        </w:rPr>
        <w:t>налог</w:t>
      </w:r>
      <w:r w:rsidR="00110A1F" w:rsidRPr="004D0EC2">
        <w:rPr>
          <w:rFonts w:ascii="Times New Roman" w:hAnsi="Times New Roman" w:cs="Times New Roman"/>
          <w:sz w:val="28"/>
          <w:szCs w:val="28"/>
        </w:rPr>
        <w:t>ов внесл</w:t>
      </w:r>
      <w:r w:rsidR="00A71ED9" w:rsidRPr="004D0EC2">
        <w:rPr>
          <w:rFonts w:ascii="Times New Roman" w:hAnsi="Times New Roman" w:cs="Times New Roman"/>
          <w:sz w:val="28"/>
          <w:szCs w:val="28"/>
        </w:rPr>
        <w:t>о</w:t>
      </w:r>
      <w:r w:rsidRPr="004D0EC2">
        <w:rPr>
          <w:rFonts w:ascii="Times New Roman" w:hAnsi="Times New Roman" w:cs="Times New Roman"/>
          <w:sz w:val="28"/>
          <w:szCs w:val="28"/>
        </w:rPr>
        <w:t xml:space="preserve"> расширение объемов производства предприятиями промышленности, сельского хозяйства и перерабатывающей промышленности</w:t>
      </w:r>
      <w:r w:rsidR="00110A1F" w:rsidRPr="004D0EC2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110A1F" w:rsidRPr="004D0EC2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110A1F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8B5C27" w:rsidRPr="004D0EC2">
        <w:rPr>
          <w:rFonts w:ascii="Times New Roman" w:hAnsi="Times New Roman" w:cs="Times New Roman"/>
          <w:sz w:val="28"/>
          <w:szCs w:val="28"/>
        </w:rPr>
        <w:t>р</w:t>
      </w:r>
      <w:r w:rsidRPr="004D0EC2">
        <w:rPr>
          <w:rFonts w:ascii="Times New Roman" w:hAnsi="Times New Roman" w:cs="Times New Roman"/>
          <w:sz w:val="28"/>
          <w:szCs w:val="28"/>
        </w:rPr>
        <w:t>еализ</w:t>
      </w:r>
      <w:r w:rsidR="004B5D9C" w:rsidRPr="004D0EC2">
        <w:rPr>
          <w:rFonts w:ascii="Times New Roman" w:hAnsi="Times New Roman" w:cs="Times New Roman"/>
          <w:sz w:val="28"/>
          <w:szCs w:val="28"/>
        </w:rPr>
        <w:t xml:space="preserve">ованные </w:t>
      </w:r>
      <w:r w:rsidR="008E471B" w:rsidRPr="004D0EC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4D0EC2">
        <w:rPr>
          <w:rFonts w:ascii="Times New Roman" w:hAnsi="Times New Roman" w:cs="Times New Roman"/>
          <w:sz w:val="28"/>
          <w:szCs w:val="28"/>
        </w:rPr>
        <w:t>инвестпроекты</w:t>
      </w:r>
    </w:p>
    <w:p w14:paraId="668B8735" w14:textId="71F0492E" w:rsidR="007F30AB" w:rsidRPr="004D0EC2" w:rsidRDefault="007F30A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F00874" w:rsidRPr="004D0EC2">
        <w:rPr>
          <w:rFonts w:ascii="Times New Roman" w:hAnsi="Times New Roman" w:cs="Times New Roman"/>
          <w:sz w:val="28"/>
          <w:szCs w:val="28"/>
        </w:rPr>
        <w:t xml:space="preserve">расходной части </w:t>
      </w:r>
      <w:r w:rsidRPr="004D0EC2">
        <w:rPr>
          <w:rFonts w:ascii="Times New Roman" w:hAnsi="Times New Roman" w:cs="Times New Roman"/>
          <w:sz w:val="28"/>
          <w:szCs w:val="28"/>
        </w:rPr>
        <w:t>бюджета округа осуществлялось в рамках реализации 16 муниципальных программ и непрограммных направлений деятельности.</w:t>
      </w:r>
      <w:r w:rsidR="00A131AA" w:rsidRPr="004D0E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0A6DE" w14:textId="121D5247" w:rsidR="0053476F" w:rsidRPr="004D0EC2" w:rsidRDefault="00373D2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При плановых назначениях свыше 4 млрд.</w:t>
      </w:r>
      <w:r w:rsidR="0036241D" w:rsidRPr="004D0EC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D0EC2">
        <w:rPr>
          <w:rFonts w:ascii="Times New Roman" w:hAnsi="Times New Roman" w:cs="Times New Roman"/>
          <w:sz w:val="28"/>
          <w:szCs w:val="28"/>
        </w:rPr>
        <w:t xml:space="preserve">, кассовое исполнение </w:t>
      </w:r>
      <w:r w:rsidR="00801168" w:rsidRPr="004D0EC2">
        <w:rPr>
          <w:rFonts w:ascii="Times New Roman" w:hAnsi="Times New Roman" w:cs="Times New Roman"/>
          <w:sz w:val="28"/>
          <w:szCs w:val="28"/>
        </w:rPr>
        <w:t>составило лишь</w:t>
      </w:r>
      <w:r w:rsidRPr="004D0EC2">
        <w:rPr>
          <w:rFonts w:ascii="Times New Roman" w:hAnsi="Times New Roman" w:cs="Times New Roman"/>
          <w:sz w:val="28"/>
          <w:szCs w:val="28"/>
        </w:rPr>
        <w:t xml:space="preserve"> 3,5 млрд. рублей</w:t>
      </w:r>
      <w:r w:rsidR="00801168" w:rsidRPr="004D0EC2">
        <w:rPr>
          <w:rFonts w:ascii="Times New Roman" w:hAnsi="Times New Roman" w:cs="Times New Roman"/>
          <w:sz w:val="28"/>
          <w:szCs w:val="28"/>
        </w:rPr>
        <w:t>, или 86%.</w:t>
      </w:r>
    </w:p>
    <w:p w14:paraId="618703A0" w14:textId="7ADC12B7" w:rsidR="0053476F" w:rsidRPr="004D0EC2" w:rsidRDefault="00801168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При этом</w:t>
      </w:r>
      <w:r w:rsidR="0053476F" w:rsidRPr="004D0EC2">
        <w:rPr>
          <w:rFonts w:ascii="Times New Roman" w:hAnsi="Times New Roman" w:cs="Times New Roman"/>
          <w:sz w:val="28"/>
          <w:szCs w:val="28"/>
        </w:rPr>
        <w:t xml:space="preserve"> на каждый рубль бюджета округа было привлечено 12,0 рублей средств краевого и федерального бюджетов</w:t>
      </w:r>
      <w:r w:rsidR="00FB4E95" w:rsidRPr="004D0EC2">
        <w:rPr>
          <w:rFonts w:ascii="Times New Roman" w:hAnsi="Times New Roman" w:cs="Times New Roman"/>
          <w:sz w:val="28"/>
          <w:szCs w:val="28"/>
        </w:rPr>
        <w:t>, для сравнения в 2023 году на 1 рубль местного привлечено 9 рублей краевых и федеральных средств</w:t>
      </w:r>
      <w:r w:rsidR="0053476F" w:rsidRPr="004D0E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41316A" w14:textId="1392C057" w:rsidR="004B5D9C" w:rsidRPr="004D0EC2" w:rsidRDefault="00801168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На низкое исполнение повлияли проблемы в реализации 2-х проектов - по 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Староизобильному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Смыкову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>.</w:t>
      </w:r>
    </w:p>
    <w:p w14:paraId="29579529" w14:textId="7E460499" w:rsidR="00192C16" w:rsidRPr="004D0EC2" w:rsidRDefault="000F6CD3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М</w:t>
      </w:r>
      <w:r w:rsidR="00D10ED3" w:rsidRPr="004D0EC2">
        <w:rPr>
          <w:rFonts w:ascii="Times New Roman" w:hAnsi="Times New Roman" w:cs="Times New Roman"/>
          <w:sz w:val="28"/>
          <w:szCs w:val="28"/>
        </w:rPr>
        <w:t xml:space="preserve">ы </w:t>
      </w:r>
      <w:r w:rsidRPr="004D0EC2">
        <w:rPr>
          <w:rFonts w:ascii="Times New Roman" w:hAnsi="Times New Roman" w:cs="Times New Roman"/>
          <w:sz w:val="28"/>
          <w:szCs w:val="28"/>
        </w:rPr>
        <w:t>всегда</w:t>
      </w:r>
      <w:r w:rsidR="008867D5" w:rsidRPr="004D0EC2">
        <w:rPr>
          <w:rFonts w:ascii="Times New Roman" w:hAnsi="Times New Roman" w:cs="Times New Roman"/>
          <w:sz w:val="28"/>
          <w:szCs w:val="28"/>
        </w:rPr>
        <w:t xml:space="preserve"> уделяем</w:t>
      </w:r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D10ED3" w:rsidRPr="004D0EC2">
        <w:rPr>
          <w:rFonts w:ascii="Times New Roman" w:hAnsi="Times New Roman" w:cs="Times New Roman"/>
          <w:sz w:val="28"/>
          <w:szCs w:val="28"/>
        </w:rPr>
        <w:t>особое внимание</w:t>
      </w:r>
      <w:r w:rsidR="009C2609" w:rsidRPr="004D0EC2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8867D5" w:rsidRPr="004D0EC2">
        <w:rPr>
          <w:rFonts w:ascii="Times New Roman" w:hAnsi="Times New Roman" w:cs="Times New Roman"/>
          <w:sz w:val="28"/>
          <w:szCs w:val="28"/>
        </w:rPr>
        <w:t xml:space="preserve"> национальных проектов и</w:t>
      </w:r>
      <w:r w:rsidR="00192C16" w:rsidRPr="004D0EC2">
        <w:rPr>
          <w:rFonts w:ascii="Times New Roman" w:hAnsi="Times New Roman" w:cs="Times New Roman"/>
          <w:sz w:val="28"/>
          <w:szCs w:val="28"/>
        </w:rPr>
        <w:t xml:space="preserve"> региональных </w:t>
      </w:r>
      <w:r w:rsidR="008867D5" w:rsidRPr="004D0EC2">
        <w:rPr>
          <w:rFonts w:ascii="Times New Roman" w:hAnsi="Times New Roman" w:cs="Times New Roman"/>
          <w:sz w:val="28"/>
          <w:szCs w:val="28"/>
        </w:rPr>
        <w:t>программ. В</w:t>
      </w:r>
      <w:r w:rsidR="00192C16" w:rsidRPr="004D0EC2">
        <w:rPr>
          <w:rFonts w:ascii="Times New Roman" w:hAnsi="Times New Roman" w:cs="Times New Roman"/>
          <w:sz w:val="28"/>
          <w:szCs w:val="28"/>
        </w:rPr>
        <w:t xml:space="preserve"> 2024 году в рамках </w:t>
      </w:r>
      <w:proofErr w:type="spellStart"/>
      <w:r w:rsidR="00192C16" w:rsidRPr="004D0EC2">
        <w:rPr>
          <w:rFonts w:ascii="Times New Roman" w:hAnsi="Times New Roman" w:cs="Times New Roman"/>
          <w:sz w:val="28"/>
          <w:szCs w:val="28"/>
        </w:rPr>
        <w:t>регпроекта</w:t>
      </w:r>
      <w:proofErr w:type="spellEnd"/>
      <w:r w:rsidR="00192C16" w:rsidRPr="004D0EC2">
        <w:rPr>
          <w:rFonts w:ascii="Times New Roman" w:hAnsi="Times New Roman" w:cs="Times New Roman"/>
          <w:sz w:val="28"/>
          <w:szCs w:val="28"/>
        </w:rPr>
        <w:t xml:space="preserve"> «Модернизация школьных систем образования»</w:t>
      </w:r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192C16" w:rsidRPr="004D0EC2">
        <w:rPr>
          <w:rFonts w:ascii="Times New Roman" w:hAnsi="Times New Roman" w:cs="Times New Roman"/>
          <w:sz w:val="28"/>
          <w:szCs w:val="28"/>
        </w:rPr>
        <w:t>нача</w:t>
      </w:r>
      <w:r w:rsidRPr="004D0EC2">
        <w:rPr>
          <w:rFonts w:ascii="Times New Roman" w:hAnsi="Times New Roman" w:cs="Times New Roman"/>
          <w:sz w:val="28"/>
          <w:szCs w:val="28"/>
        </w:rPr>
        <w:t>т</w:t>
      </w:r>
      <w:r w:rsidR="00192C16" w:rsidRPr="004D0EC2">
        <w:rPr>
          <w:rFonts w:ascii="Times New Roman" w:hAnsi="Times New Roman" w:cs="Times New Roman"/>
          <w:sz w:val="28"/>
          <w:szCs w:val="28"/>
        </w:rPr>
        <w:t xml:space="preserve"> капремонт здания МБОУ «СОШ №8 имени А.В. Грязнова» в с. Тищенское, стоимостью свыше 80 млн. руб. В 2024 году подрядчик сдал 6 этапов из 8 на общую сумму 56 млн. руб. </w:t>
      </w:r>
      <w:r w:rsidR="008867D5" w:rsidRPr="004D0EC2">
        <w:rPr>
          <w:rFonts w:ascii="Times New Roman" w:hAnsi="Times New Roman" w:cs="Times New Roman"/>
          <w:sz w:val="28"/>
          <w:szCs w:val="28"/>
        </w:rPr>
        <w:t xml:space="preserve">техническая готовность составила </w:t>
      </w:r>
      <w:r w:rsidR="00192C16" w:rsidRPr="004D0EC2">
        <w:rPr>
          <w:rFonts w:ascii="Times New Roman" w:hAnsi="Times New Roman" w:cs="Times New Roman"/>
          <w:sz w:val="28"/>
          <w:szCs w:val="28"/>
        </w:rPr>
        <w:t>7</w:t>
      </w:r>
      <w:r w:rsidR="008867D5" w:rsidRPr="004D0EC2">
        <w:rPr>
          <w:rFonts w:ascii="Times New Roman" w:hAnsi="Times New Roman" w:cs="Times New Roman"/>
          <w:sz w:val="28"/>
          <w:szCs w:val="28"/>
        </w:rPr>
        <w:t>7</w:t>
      </w:r>
      <w:r w:rsidR="00192C16" w:rsidRPr="004D0EC2">
        <w:rPr>
          <w:rFonts w:ascii="Times New Roman" w:hAnsi="Times New Roman" w:cs="Times New Roman"/>
          <w:sz w:val="28"/>
          <w:szCs w:val="28"/>
        </w:rPr>
        <w:t xml:space="preserve"> % от общего объема работ. Проведён ремонт кровли и системы отопления, демонтажные и электромонтажные работы, утепление фасада здания, выравнивание стен, устройство вентилируемого фасада и потолков, облицовка стен плиткой. </w:t>
      </w:r>
      <w:r w:rsidR="008867D5" w:rsidRPr="004D0EC2">
        <w:rPr>
          <w:rFonts w:ascii="Times New Roman" w:hAnsi="Times New Roman" w:cs="Times New Roman"/>
          <w:sz w:val="28"/>
          <w:szCs w:val="28"/>
        </w:rPr>
        <w:t xml:space="preserve">Работы ведутся по графику, планируемый срок </w:t>
      </w:r>
      <w:r w:rsidR="00192C16" w:rsidRPr="004D0EC2">
        <w:rPr>
          <w:rFonts w:ascii="Times New Roman" w:hAnsi="Times New Roman" w:cs="Times New Roman"/>
          <w:sz w:val="28"/>
          <w:szCs w:val="28"/>
        </w:rPr>
        <w:t>заверш</w:t>
      </w:r>
      <w:r w:rsidR="008867D5" w:rsidRPr="004D0EC2">
        <w:rPr>
          <w:rFonts w:ascii="Times New Roman" w:hAnsi="Times New Roman" w:cs="Times New Roman"/>
          <w:sz w:val="28"/>
          <w:szCs w:val="28"/>
        </w:rPr>
        <w:t xml:space="preserve">ения </w:t>
      </w:r>
      <w:r w:rsidR="00192C16" w:rsidRPr="004D0EC2">
        <w:rPr>
          <w:rFonts w:ascii="Times New Roman" w:hAnsi="Times New Roman" w:cs="Times New Roman"/>
          <w:sz w:val="28"/>
          <w:szCs w:val="28"/>
        </w:rPr>
        <w:t>до 30.06.2025 года</w:t>
      </w:r>
      <w:r w:rsidR="008867D5" w:rsidRPr="004D0EC2">
        <w:rPr>
          <w:rFonts w:ascii="Times New Roman" w:hAnsi="Times New Roman" w:cs="Times New Roman"/>
          <w:sz w:val="28"/>
          <w:szCs w:val="28"/>
        </w:rPr>
        <w:t>.</w:t>
      </w:r>
    </w:p>
    <w:p w14:paraId="2B03D836" w14:textId="2FE99C22" w:rsidR="009C2609" w:rsidRPr="004D0EC2" w:rsidRDefault="009C2609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К сожалению</w:t>
      </w:r>
      <w:r w:rsidR="00396D91" w:rsidRPr="004D0EC2">
        <w:rPr>
          <w:rFonts w:ascii="Times New Roman" w:hAnsi="Times New Roman" w:cs="Times New Roman"/>
          <w:sz w:val="28"/>
          <w:szCs w:val="28"/>
        </w:rPr>
        <w:t>,</w:t>
      </w:r>
      <w:r w:rsidRPr="004D0EC2">
        <w:rPr>
          <w:rFonts w:ascii="Times New Roman" w:hAnsi="Times New Roman" w:cs="Times New Roman"/>
          <w:sz w:val="28"/>
          <w:szCs w:val="28"/>
        </w:rPr>
        <w:t xml:space="preserve"> в отчетном году у нас возникли определенные сложности с обустройством площади по ул. Мира в ст. 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Староизобильной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>, стоимостью 25,5 млн.</w:t>
      </w:r>
      <w:r w:rsidR="008867D5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</w:rPr>
        <w:t>руб</w:t>
      </w:r>
      <w:r w:rsidR="008867D5" w:rsidRPr="004D0EC2">
        <w:rPr>
          <w:rFonts w:ascii="Times New Roman" w:hAnsi="Times New Roman" w:cs="Times New Roman"/>
          <w:sz w:val="28"/>
          <w:szCs w:val="28"/>
        </w:rPr>
        <w:t>лей</w:t>
      </w:r>
      <w:r w:rsidRPr="004D0EC2">
        <w:rPr>
          <w:rFonts w:ascii="Times New Roman" w:hAnsi="Times New Roman" w:cs="Times New Roman"/>
          <w:sz w:val="28"/>
          <w:szCs w:val="28"/>
        </w:rPr>
        <w:t xml:space="preserve"> проводимого в рамках нацпроекта «Жилье и городская среда». Заканчивать данный проект придется в текущем году</w:t>
      </w:r>
      <w:r w:rsidR="008867D5" w:rsidRPr="004D0EC2">
        <w:rPr>
          <w:rFonts w:ascii="Times New Roman" w:hAnsi="Times New Roman" w:cs="Times New Roman"/>
          <w:sz w:val="28"/>
          <w:szCs w:val="28"/>
        </w:rPr>
        <w:t xml:space="preserve"> за собственные средства</w:t>
      </w:r>
      <w:r w:rsidRPr="004D0E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8A54ED" w14:textId="1C6632B6" w:rsidR="009C2609" w:rsidRPr="004D0EC2" w:rsidRDefault="009C2609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Поясню, в соответствии с контрактом срок выполнения работ был определен по 30 октября 2024 года, </w:t>
      </w:r>
      <w:r w:rsidR="00396D91" w:rsidRPr="004D0EC2">
        <w:rPr>
          <w:rFonts w:ascii="Times New Roman" w:hAnsi="Times New Roman" w:cs="Times New Roman"/>
          <w:sz w:val="28"/>
          <w:szCs w:val="28"/>
        </w:rPr>
        <w:t xml:space="preserve">работы не завершены, </w:t>
      </w:r>
      <w:r w:rsidRPr="004D0EC2">
        <w:rPr>
          <w:rFonts w:ascii="Times New Roman" w:hAnsi="Times New Roman" w:cs="Times New Roman"/>
          <w:sz w:val="28"/>
          <w:szCs w:val="28"/>
        </w:rPr>
        <w:t xml:space="preserve">процент выполнения работ </w:t>
      </w:r>
      <w:r w:rsidR="00396D91" w:rsidRPr="004D0EC2">
        <w:rPr>
          <w:rFonts w:ascii="Times New Roman" w:hAnsi="Times New Roman" w:cs="Times New Roman"/>
          <w:sz w:val="28"/>
          <w:szCs w:val="28"/>
        </w:rPr>
        <w:t>-</w:t>
      </w:r>
      <w:r w:rsidRPr="004D0EC2">
        <w:rPr>
          <w:rFonts w:ascii="Times New Roman" w:hAnsi="Times New Roman" w:cs="Times New Roman"/>
          <w:sz w:val="28"/>
          <w:szCs w:val="28"/>
        </w:rPr>
        <w:t xml:space="preserve"> 70%, а кассовый расход - менее 10 млн. рублей. Прокуратурой в отношении подрядчика возбуждено дело об административном правонарушении, контракт расторгнут, подрядчик (ООО «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Стройснабресурс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>») включен в реестр недобросовестных организаций.</w:t>
      </w:r>
    </w:p>
    <w:p w14:paraId="357029E4" w14:textId="7C9B8010" w:rsidR="009C2609" w:rsidRPr="004D0EC2" w:rsidRDefault="00D10ED3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27467" w:rsidRPr="004D0EC2">
        <w:rPr>
          <w:rFonts w:ascii="Times New Roman" w:hAnsi="Times New Roman" w:cs="Times New Roman"/>
          <w:sz w:val="28"/>
          <w:szCs w:val="28"/>
        </w:rPr>
        <w:t xml:space="preserve"> рамках национального проекта «Культура» в отчётном году был произведен капитальный ремонт в </w:t>
      </w:r>
      <w:proofErr w:type="spellStart"/>
      <w:r w:rsidR="00327467" w:rsidRPr="004D0EC2">
        <w:rPr>
          <w:rFonts w:ascii="Times New Roman" w:hAnsi="Times New Roman" w:cs="Times New Roman"/>
          <w:sz w:val="28"/>
          <w:szCs w:val="28"/>
        </w:rPr>
        <w:t>Баклановском</w:t>
      </w:r>
      <w:proofErr w:type="spellEnd"/>
      <w:r w:rsidR="00327467" w:rsidRPr="004D0EC2">
        <w:rPr>
          <w:rFonts w:ascii="Times New Roman" w:hAnsi="Times New Roman" w:cs="Times New Roman"/>
          <w:sz w:val="28"/>
          <w:szCs w:val="28"/>
        </w:rPr>
        <w:t xml:space="preserve"> СДК (замена системы отопления, дверных металлических блоков, ремонт лестничной площадки) общей стоимостью свыше 1,1 млн. руб.</w:t>
      </w:r>
    </w:p>
    <w:p w14:paraId="75FE83AF" w14:textId="6D686A99" w:rsidR="00136DE8" w:rsidRPr="0073499F" w:rsidRDefault="00396D91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 xml:space="preserve">По программе местных инициатив в 2024 </w:t>
      </w:r>
      <w:proofErr w:type="gramStart"/>
      <w:r w:rsidRPr="0073499F">
        <w:rPr>
          <w:rFonts w:ascii="Times New Roman" w:hAnsi="Times New Roman" w:cs="Times New Roman"/>
          <w:sz w:val="28"/>
          <w:szCs w:val="28"/>
        </w:rPr>
        <w:t>году  реализовано</w:t>
      </w:r>
      <w:proofErr w:type="gramEnd"/>
      <w:r w:rsidRPr="0073499F">
        <w:rPr>
          <w:rFonts w:ascii="Times New Roman" w:hAnsi="Times New Roman" w:cs="Times New Roman"/>
          <w:sz w:val="28"/>
          <w:szCs w:val="28"/>
        </w:rPr>
        <w:t xml:space="preserve"> 19 проектов, общей стоимостью 78 млн. рублей, э</w:t>
      </w:r>
      <w:r w:rsidR="00136DE8" w:rsidRPr="0073499F">
        <w:rPr>
          <w:rFonts w:ascii="Times New Roman" w:hAnsi="Times New Roman" w:cs="Times New Roman"/>
          <w:sz w:val="28"/>
          <w:szCs w:val="28"/>
        </w:rPr>
        <w:t>то</w:t>
      </w:r>
      <w:r w:rsidRPr="0073499F">
        <w:rPr>
          <w:rFonts w:ascii="Times New Roman" w:hAnsi="Times New Roman" w:cs="Times New Roman"/>
          <w:sz w:val="28"/>
          <w:szCs w:val="28"/>
        </w:rPr>
        <w:t>:</w:t>
      </w:r>
    </w:p>
    <w:p w14:paraId="531A0C79" w14:textId="59CE6930" w:rsidR="002376EB" w:rsidRPr="0073499F" w:rsidRDefault="002376E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 xml:space="preserve">- ремонт дорог в 10 населенных пунктах на сумму </w:t>
      </w:r>
      <w:r w:rsidR="00C40576" w:rsidRPr="0073499F">
        <w:rPr>
          <w:rFonts w:ascii="Times New Roman" w:hAnsi="Times New Roman" w:cs="Times New Roman"/>
          <w:sz w:val="28"/>
          <w:szCs w:val="28"/>
        </w:rPr>
        <w:t>свыше</w:t>
      </w:r>
      <w:r w:rsidRPr="00734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99F">
        <w:rPr>
          <w:rFonts w:ascii="Times New Roman" w:hAnsi="Times New Roman" w:cs="Times New Roman"/>
          <w:sz w:val="28"/>
          <w:szCs w:val="28"/>
        </w:rPr>
        <w:t>49 </w:t>
      </w:r>
      <w:r w:rsidR="00C40576" w:rsidRPr="0073499F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gramEnd"/>
      <w:r w:rsidRPr="0073499F">
        <w:rPr>
          <w:rFonts w:ascii="Times New Roman" w:hAnsi="Times New Roman" w:cs="Times New Roman"/>
          <w:sz w:val="28"/>
          <w:szCs w:val="28"/>
        </w:rPr>
        <w:t xml:space="preserve"> рублей (ст. </w:t>
      </w:r>
      <w:proofErr w:type="spellStart"/>
      <w:r w:rsidRPr="0073499F">
        <w:rPr>
          <w:rFonts w:ascii="Times New Roman" w:hAnsi="Times New Roman" w:cs="Times New Roman"/>
          <w:sz w:val="28"/>
          <w:szCs w:val="28"/>
        </w:rPr>
        <w:t>Баклановская</w:t>
      </w:r>
      <w:proofErr w:type="spellEnd"/>
      <w:r w:rsidRPr="0073499F">
        <w:rPr>
          <w:rFonts w:ascii="Times New Roman" w:hAnsi="Times New Roman" w:cs="Times New Roman"/>
          <w:sz w:val="28"/>
          <w:szCs w:val="28"/>
        </w:rPr>
        <w:t xml:space="preserve">, х. Широбоков, г. Изобильный, ст. </w:t>
      </w:r>
      <w:proofErr w:type="spellStart"/>
      <w:r w:rsidRPr="0073499F">
        <w:rPr>
          <w:rFonts w:ascii="Times New Roman" w:hAnsi="Times New Roman" w:cs="Times New Roman"/>
          <w:sz w:val="28"/>
          <w:szCs w:val="28"/>
        </w:rPr>
        <w:t>Каменнобродская</w:t>
      </w:r>
      <w:proofErr w:type="spellEnd"/>
      <w:r w:rsidRPr="0073499F"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 w:rsidRPr="0073499F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73499F">
        <w:rPr>
          <w:rFonts w:ascii="Times New Roman" w:hAnsi="Times New Roman" w:cs="Times New Roman"/>
          <w:sz w:val="28"/>
          <w:szCs w:val="28"/>
        </w:rPr>
        <w:t xml:space="preserve">, с. Московское,  п. </w:t>
      </w:r>
      <w:proofErr w:type="spellStart"/>
      <w:r w:rsidRPr="0073499F">
        <w:rPr>
          <w:rFonts w:ascii="Times New Roman" w:hAnsi="Times New Roman" w:cs="Times New Roman"/>
          <w:sz w:val="28"/>
          <w:szCs w:val="28"/>
        </w:rPr>
        <w:t>Новоизобильный</w:t>
      </w:r>
      <w:proofErr w:type="spellEnd"/>
      <w:r w:rsidRPr="0073499F">
        <w:rPr>
          <w:rFonts w:ascii="Times New Roman" w:hAnsi="Times New Roman" w:cs="Times New Roman"/>
          <w:sz w:val="28"/>
          <w:szCs w:val="28"/>
        </w:rPr>
        <w:t xml:space="preserve">,  п. Передовой, с. </w:t>
      </w:r>
      <w:proofErr w:type="spellStart"/>
      <w:r w:rsidRPr="0073499F">
        <w:rPr>
          <w:rFonts w:ascii="Times New Roman" w:hAnsi="Times New Roman" w:cs="Times New Roman"/>
          <w:sz w:val="28"/>
          <w:szCs w:val="28"/>
        </w:rPr>
        <w:t>Подлужное</w:t>
      </w:r>
      <w:proofErr w:type="spellEnd"/>
      <w:r w:rsidRPr="0073499F">
        <w:rPr>
          <w:rFonts w:ascii="Times New Roman" w:hAnsi="Times New Roman" w:cs="Times New Roman"/>
          <w:sz w:val="28"/>
          <w:szCs w:val="28"/>
        </w:rPr>
        <w:t>, п. Рыздвяный);</w:t>
      </w:r>
    </w:p>
    <w:p w14:paraId="295D57A6" w14:textId="5EA64F25" w:rsidR="002376EB" w:rsidRPr="0073499F" w:rsidRDefault="002376E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 xml:space="preserve">- обустройство и ремонт спортивных и детских площадок в 3 населенных пунктах на сумму </w:t>
      </w:r>
      <w:r w:rsidR="00C40576" w:rsidRPr="0073499F">
        <w:rPr>
          <w:rFonts w:ascii="Times New Roman" w:hAnsi="Times New Roman" w:cs="Times New Roman"/>
          <w:sz w:val="28"/>
          <w:szCs w:val="28"/>
        </w:rPr>
        <w:t>в почти 12 млн.</w:t>
      </w:r>
      <w:r w:rsidRPr="0073499F">
        <w:rPr>
          <w:rFonts w:ascii="Times New Roman" w:hAnsi="Times New Roman" w:cs="Times New Roman"/>
          <w:sz w:val="28"/>
          <w:szCs w:val="28"/>
        </w:rPr>
        <w:t xml:space="preserve"> рублей (п. Солнечнодольск</w:t>
      </w:r>
      <w:r w:rsidRPr="007349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99F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73499F">
        <w:rPr>
          <w:rFonts w:ascii="Times New Roman" w:hAnsi="Times New Roman" w:cs="Times New Roman"/>
          <w:sz w:val="28"/>
          <w:szCs w:val="28"/>
        </w:rPr>
        <w:t>Староизобильная</w:t>
      </w:r>
      <w:proofErr w:type="spellEnd"/>
      <w:r w:rsidRPr="0073499F">
        <w:rPr>
          <w:rFonts w:ascii="Times New Roman" w:hAnsi="Times New Roman" w:cs="Times New Roman"/>
          <w:sz w:val="28"/>
          <w:szCs w:val="28"/>
        </w:rPr>
        <w:t>, с. Тищенское);</w:t>
      </w:r>
    </w:p>
    <w:p w14:paraId="7CF83F09" w14:textId="2D37302F" w:rsidR="002376EB" w:rsidRPr="0073499F" w:rsidRDefault="002376E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 xml:space="preserve">- благоустройство территории в 3 населенных пунктах на сумму </w:t>
      </w:r>
      <w:r w:rsidR="00C40576" w:rsidRPr="0073499F">
        <w:rPr>
          <w:rFonts w:ascii="Times New Roman" w:hAnsi="Times New Roman" w:cs="Times New Roman"/>
          <w:sz w:val="28"/>
          <w:szCs w:val="28"/>
        </w:rPr>
        <w:t>около 11</w:t>
      </w:r>
      <w:r w:rsidRPr="0073499F">
        <w:rPr>
          <w:rFonts w:ascii="Times New Roman" w:hAnsi="Times New Roman" w:cs="Times New Roman"/>
          <w:sz w:val="28"/>
          <w:szCs w:val="28"/>
        </w:rPr>
        <w:t xml:space="preserve"> </w:t>
      </w:r>
      <w:r w:rsidR="00C40576" w:rsidRPr="0073499F">
        <w:rPr>
          <w:rFonts w:ascii="Times New Roman" w:hAnsi="Times New Roman" w:cs="Times New Roman"/>
          <w:sz w:val="28"/>
          <w:szCs w:val="28"/>
        </w:rPr>
        <w:t>млн</w:t>
      </w:r>
      <w:r w:rsidRPr="0073499F">
        <w:rPr>
          <w:rFonts w:ascii="Times New Roman" w:hAnsi="Times New Roman" w:cs="Times New Roman"/>
          <w:sz w:val="28"/>
          <w:szCs w:val="28"/>
        </w:rPr>
        <w:t>. рублей (ст. Рождественская; п. Солнечнодольск, х. Спорный);</w:t>
      </w:r>
    </w:p>
    <w:p w14:paraId="5A974443" w14:textId="7A107F61" w:rsidR="002376EB" w:rsidRPr="0073499F" w:rsidRDefault="002376E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 в 2 населенных пунктах на сумму </w:t>
      </w:r>
      <w:r w:rsidR="00C40576" w:rsidRPr="0073499F">
        <w:rPr>
          <w:rFonts w:ascii="Times New Roman" w:hAnsi="Times New Roman" w:cs="Times New Roman"/>
          <w:sz w:val="28"/>
          <w:szCs w:val="28"/>
        </w:rPr>
        <w:t>6 млн.</w:t>
      </w:r>
      <w:r w:rsidRPr="0073499F">
        <w:rPr>
          <w:rFonts w:ascii="Times New Roman" w:hAnsi="Times New Roman" w:cs="Times New Roman"/>
          <w:sz w:val="28"/>
          <w:szCs w:val="28"/>
        </w:rPr>
        <w:t xml:space="preserve"> рублей (г. Изобильный, </w:t>
      </w:r>
      <w:proofErr w:type="spellStart"/>
      <w:r w:rsidRPr="0073499F">
        <w:rPr>
          <w:rFonts w:ascii="Times New Roman" w:hAnsi="Times New Roman" w:cs="Times New Roman"/>
          <w:sz w:val="28"/>
          <w:szCs w:val="28"/>
        </w:rPr>
        <w:t>х.Беляев</w:t>
      </w:r>
      <w:proofErr w:type="spellEnd"/>
      <w:r w:rsidRPr="0073499F">
        <w:rPr>
          <w:rFonts w:ascii="Times New Roman" w:hAnsi="Times New Roman" w:cs="Times New Roman"/>
          <w:sz w:val="28"/>
          <w:szCs w:val="28"/>
        </w:rPr>
        <w:t>)</w:t>
      </w:r>
      <w:r w:rsidRPr="007349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349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31734" w14:textId="47C82DFC" w:rsidR="00E74981" w:rsidRPr="004D0EC2" w:rsidRDefault="002376E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>На 2025 год прошли отбор 19</w:t>
      </w:r>
      <w:r w:rsidRPr="004D0EC2">
        <w:rPr>
          <w:rFonts w:ascii="Times New Roman" w:hAnsi="Times New Roman" w:cs="Times New Roman"/>
          <w:sz w:val="28"/>
          <w:szCs w:val="28"/>
        </w:rPr>
        <w:t xml:space="preserve"> проектов местных инициатив из 22, по которым были поданы заявки.</w:t>
      </w:r>
    </w:p>
    <w:p w14:paraId="6320E368" w14:textId="569FE4D9" w:rsidR="006F39EF" w:rsidRPr="004D0EC2" w:rsidRDefault="00396D91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К</w:t>
      </w:r>
      <w:r w:rsidR="002376EB" w:rsidRPr="004D0EC2">
        <w:rPr>
          <w:rFonts w:ascii="Times New Roman" w:hAnsi="Times New Roman" w:cs="Times New Roman"/>
          <w:sz w:val="28"/>
          <w:szCs w:val="28"/>
        </w:rPr>
        <w:t xml:space="preserve">роме проектов, основанных </w:t>
      </w:r>
      <w:proofErr w:type="gramStart"/>
      <w:r w:rsidR="002376EB" w:rsidRPr="004D0EC2">
        <w:rPr>
          <w:rFonts w:ascii="Times New Roman" w:hAnsi="Times New Roman" w:cs="Times New Roman"/>
          <w:sz w:val="28"/>
          <w:szCs w:val="28"/>
        </w:rPr>
        <w:t>на местных инициативах</w:t>
      </w:r>
      <w:proofErr w:type="gramEnd"/>
      <w:r w:rsidR="002376EB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2D3B14" w:rsidRPr="004D0EC2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4D0EC2">
        <w:rPr>
          <w:rFonts w:ascii="Times New Roman" w:hAnsi="Times New Roman" w:cs="Times New Roman"/>
          <w:sz w:val="28"/>
          <w:szCs w:val="28"/>
        </w:rPr>
        <w:t>реализ</w:t>
      </w:r>
      <w:r w:rsidR="002D3B14" w:rsidRPr="004D0EC2">
        <w:rPr>
          <w:rFonts w:ascii="Times New Roman" w:hAnsi="Times New Roman" w:cs="Times New Roman"/>
          <w:sz w:val="28"/>
          <w:szCs w:val="28"/>
        </w:rPr>
        <w:t>уются</w:t>
      </w:r>
      <w:r w:rsidR="002376EB" w:rsidRPr="004D0EC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D3B14" w:rsidRPr="004D0EC2">
        <w:rPr>
          <w:rFonts w:ascii="Times New Roman" w:hAnsi="Times New Roman" w:cs="Times New Roman"/>
          <w:sz w:val="28"/>
          <w:szCs w:val="28"/>
        </w:rPr>
        <w:t xml:space="preserve">ы </w:t>
      </w:r>
      <w:r w:rsidR="002376EB" w:rsidRPr="004D0EC2">
        <w:rPr>
          <w:rFonts w:ascii="Times New Roman" w:hAnsi="Times New Roman" w:cs="Times New Roman"/>
          <w:sz w:val="28"/>
          <w:szCs w:val="28"/>
        </w:rPr>
        <w:t xml:space="preserve">инициативного бюджетирования на условиях софинансирования физлиц, индивидуальных предпринимателей, организаций и местного бюджета. </w:t>
      </w:r>
      <w:r w:rsidRPr="004D0EC2">
        <w:rPr>
          <w:rFonts w:ascii="Times New Roman" w:hAnsi="Times New Roman" w:cs="Times New Roman"/>
          <w:sz w:val="28"/>
          <w:szCs w:val="28"/>
        </w:rPr>
        <w:t>Так в</w:t>
      </w:r>
      <w:r w:rsidR="002376EB" w:rsidRPr="004D0EC2">
        <w:rPr>
          <w:rFonts w:ascii="Times New Roman" w:hAnsi="Times New Roman" w:cs="Times New Roman"/>
          <w:sz w:val="28"/>
          <w:szCs w:val="28"/>
        </w:rPr>
        <w:t xml:space="preserve"> 2024 году, реализовано 13 проектов на общую сумму 17,</w:t>
      </w:r>
      <w:r w:rsidR="00C40576" w:rsidRPr="004D0EC2">
        <w:rPr>
          <w:rFonts w:ascii="Times New Roman" w:hAnsi="Times New Roman" w:cs="Times New Roman"/>
          <w:sz w:val="28"/>
          <w:szCs w:val="28"/>
        </w:rPr>
        <w:t>6</w:t>
      </w:r>
      <w:r w:rsidR="002376EB" w:rsidRPr="004D0EC2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4D0EC2">
        <w:rPr>
          <w:rFonts w:ascii="Times New Roman" w:hAnsi="Times New Roman" w:cs="Times New Roman"/>
          <w:sz w:val="28"/>
          <w:szCs w:val="28"/>
        </w:rPr>
        <w:t>лей</w:t>
      </w:r>
      <w:r w:rsidR="002376EB" w:rsidRPr="004D0EC2">
        <w:rPr>
          <w:rFonts w:ascii="Times New Roman" w:hAnsi="Times New Roman" w:cs="Times New Roman"/>
          <w:sz w:val="28"/>
          <w:szCs w:val="28"/>
        </w:rPr>
        <w:t xml:space="preserve">, </w:t>
      </w:r>
      <w:r w:rsidRPr="004D0EC2">
        <w:rPr>
          <w:rFonts w:ascii="Times New Roman" w:hAnsi="Times New Roman" w:cs="Times New Roman"/>
          <w:sz w:val="28"/>
          <w:szCs w:val="28"/>
        </w:rPr>
        <w:t xml:space="preserve">где </w:t>
      </w:r>
      <w:r w:rsidR="002376EB" w:rsidRPr="004D0EC2">
        <w:rPr>
          <w:rFonts w:ascii="Times New Roman" w:hAnsi="Times New Roman" w:cs="Times New Roman"/>
          <w:sz w:val="28"/>
          <w:szCs w:val="28"/>
        </w:rPr>
        <w:t>7 проектов реализованы в учебных организациях округа, 6 – связаны с ремонтом дорог и благоустройством территорий</w:t>
      </w:r>
      <w:r w:rsidR="00C40576" w:rsidRPr="004D0EC2">
        <w:rPr>
          <w:rFonts w:ascii="Times New Roman" w:hAnsi="Times New Roman" w:cs="Times New Roman"/>
          <w:sz w:val="28"/>
          <w:szCs w:val="28"/>
        </w:rPr>
        <w:t>,</w:t>
      </w:r>
      <w:r w:rsidR="00136DE8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</w:rPr>
        <w:t>это</w:t>
      </w:r>
    </w:p>
    <w:p w14:paraId="557EAD9F" w14:textId="73125434" w:rsidR="0036241D" w:rsidRPr="004D0EC2" w:rsidRDefault="00C40576" w:rsidP="004D0EC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D0EC2">
        <w:rPr>
          <w:rFonts w:ascii="Times New Roman" w:hAnsi="Times New Roman" w:cs="Times New Roman"/>
          <w:bCs/>
          <w:sz w:val="28"/>
          <w:szCs w:val="28"/>
        </w:rPr>
        <w:t>-</w:t>
      </w:r>
      <w:r w:rsidR="0036241D" w:rsidRPr="004D0EC2">
        <w:rPr>
          <w:rFonts w:ascii="Times New Roman" w:hAnsi="Times New Roman" w:cs="Times New Roman"/>
          <w:bCs/>
          <w:sz w:val="28"/>
          <w:szCs w:val="28"/>
        </w:rPr>
        <w:t xml:space="preserve"> ремонт автодорог в г. Изобильный, п. </w:t>
      </w:r>
      <w:proofErr w:type="spellStart"/>
      <w:r w:rsidR="0036241D" w:rsidRPr="004D0EC2">
        <w:rPr>
          <w:rFonts w:ascii="Times New Roman" w:hAnsi="Times New Roman" w:cs="Times New Roman"/>
          <w:bCs/>
          <w:sz w:val="28"/>
          <w:szCs w:val="28"/>
        </w:rPr>
        <w:t>Новоизобильный</w:t>
      </w:r>
      <w:proofErr w:type="spellEnd"/>
      <w:r w:rsidR="0036241D" w:rsidRPr="004D0EC2">
        <w:rPr>
          <w:rFonts w:ascii="Times New Roman" w:hAnsi="Times New Roman" w:cs="Times New Roman"/>
          <w:bCs/>
          <w:sz w:val="28"/>
          <w:szCs w:val="28"/>
        </w:rPr>
        <w:t xml:space="preserve">, ст. </w:t>
      </w:r>
      <w:proofErr w:type="spellStart"/>
      <w:r w:rsidR="0036241D" w:rsidRPr="004D0EC2">
        <w:rPr>
          <w:rFonts w:ascii="Times New Roman" w:hAnsi="Times New Roman" w:cs="Times New Roman"/>
          <w:bCs/>
          <w:sz w:val="28"/>
          <w:szCs w:val="28"/>
        </w:rPr>
        <w:t>Баклановская</w:t>
      </w:r>
      <w:proofErr w:type="spellEnd"/>
      <w:r w:rsidR="0036241D" w:rsidRPr="004D0EC2">
        <w:rPr>
          <w:rFonts w:ascii="Times New Roman" w:hAnsi="Times New Roman" w:cs="Times New Roman"/>
          <w:bCs/>
          <w:sz w:val="28"/>
          <w:szCs w:val="28"/>
        </w:rPr>
        <w:t>);</w:t>
      </w:r>
    </w:p>
    <w:p w14:paraId="77D7846D" w14:textId="41800D81" w:rsidR="0036241D" w:rsidRPr="004D0EC2" w:rsidRDefault="0036241D" w:rsidP="004D0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EC2">
        <w:rPr>
          <w:rFonts w:ascii="Times New Roman" w:hAnsi="Times New Roman" w:cs="Times New Roman"/>
          <w:bCs/>
          <w:sz w:val="28"/>
          <w:szCs w:val="28"/>
        </w:rPr>
        <w:t xml:space="preserve">- устройство ограждения кладбища в хуторе </w:t>
      </w:r>
      <w:r w:rsidR="00C40576" w:rsidRPr="004D0EC2">
        <w:rPr>
          <w:rFonts w:ascii="Times New Roman" w:hAnsi="Times New Roman" w:cs="Times New Roman"/>
          <w:bCs/>
          <w:sz w:val="28"/>
          <w:szCs w:val="28"/>
        </w:rPr>
        <w:t>С</w:t>
      </w:r>
      <w:r w:rsidRPr="004D0EC2">
        <w:rPr>
          <w:rFonts w:ascii="Times New Roman" w:hAnsi="Times New Roman" w:cs="Times New Roman"/>
          <w:bCs/>
          <w:sz w:val="28"/>
          <w:szCs w:val="28"/>
        </w:rPr>
        <w:t>ухой</w:t>
      </w:r>
      <w:r w:rsidR="00C40576" w:rsidRPr="004D0EC2">
        <w:rPr>
          <w:rFonts w:ascii="Times New Roman" w:hAnsi="Times New Roman" w:cs="Times New Roman"/>
          <w:bCs/>
          <w:sz w:val="28"/>
          <w:szCs w:val="28"/>
        </w:rPr>
        <w:t>;</w:t>
      </w:r>
    </w:p>
    <w:p w14:paraId="2200375F" w14:textId="6892F809" w:rsidR="0036241D" w:rsidRPr="004D0EC2" w:rsidRDefault="0036241D" w:rsidP="004D0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EC2">
        <w:rPr>
          <w:rFonts w:ascii="Times New Roman" w:hAnsi="Times New Roman" w:cs="Times New Roman"/>
          <w:bCs/>
          <w:sz w:val="28"/>
          <w:szCs w:val="28"/>
        </w:rPr>
        <w:t xml:space="preserve">- устройство аллеи к храму в хуторе Спорный; </w:t>
      </w:r>
    </w:p>
    <w:p w14:paraId="57D6F699" w14:textId="3698F101" w:rsidR="0036241D" w:rsidRPr="004D0EC2" w:rsidRDefault="0036241D" w:rsidP="004D0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EC2">
        <w:rPr>
          <w:rFonts w:ascii="Times New Roman" w:hAnsi="Times New Roman" w:cs="Times New Roman"/>
          <w:bCs/>
          <w:sz w:val="28"/>
          <w:szCs w:val="28"/>
        </w:rPr>
        <w:t xml:space="preserve">- обустройство детской площадки в станице Новотроицкой. </w:t>
      </w:r>
    </w:p>
    <w:p w14:paraId="6CBF2C9D" w14:textId="4E2E0EFE" w:rsidR="0036241D" w:rsidRPr="004D0EC2" w:rsidRDefault="0036241D" w:rsidP="004D0E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- интерактивный школьный музей «Память времен» - МБОУ «СОШ №1»;</w:t>
      </w:r>
    </w:p>
    <w:p w14:paraId="7D1F657D" w14:textId="4F59E150" w:rsidR="0036241D" w:rsidRPr="004D0EC2" w:rsidRDefault="0036241D" w:rsidP="004D0E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D0EC2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4D0EC2">
        <w:rPr>
          <w:rFonts w:ascii="Times New Roman" w:hAnsi="Times New Roman" w:cs="Times New Roman"/>
          <w:sz w:val="28"/>
          <w:szCs w:val="28"/>
        </w:rPr>
        <w:t>Конференц-зал - центр развития школьника» МБОУ СОШ №</w:t>
      </w:r>
      <w:r w:rsidR="00455F88" w:rsidRPr="004D0EC2">
        <w:rPr>
          <w:rFonts w:ascii="Times New Roman" w:hAnsi="Times New Roman" w:cs="Times New Roman"/>
          <w:sz w:val="28"/>
          <w:szCs w:val="28"/>
        </w:rPr>
        <w:t>3</w:t>
      </w:r>
      <w:r w:rsidRPr="004D0EC2">
        <w:rPr>
          <w:rFonts w:ascii="Times New Roman" w:hAnsi="Times New Roman" w:cs="Times New Roman"/>
          <w:sz w:val="28"/>
          <w:szCs w:val="28"/>
        </w:rPr>
        <w:t>;</w:t>
      </w:r>
    </w:p>
    <w:p w14:paraId="38856053" w14:textId="7FA03B43" w:rsidR="0036241D" w:rsidRPr="004D0EC2" w:rsidRDefault="0036241D" w:rsidP="004D0E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- «Школьный скалодром» МКОУ «СОШ №4»;</w:t>
      </w:r>
    </w:p>
    <w:p w14:paraId="6FCD29FD" w14:textId="39821B1E" w:rsidR="0036241D" w:rsidRPr="004D0EC2" w:rsidRDefault="0036241D" w:rsidP="004D0E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- «Интерактивный лазерный тир» - МБОУ «СОШ №8;</w:t>
      </w:r>
    </w:p>
    <w:p w14:paraId="2CD0C6F2" w14:textId="6176B0F8" w:rsidR="0036241D" w:rsidRPr="004D0EC2" w:rsidRDefault="0036241D" w:rsidP="004D0E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- «Музей воинской славы» </w:t>
      </w:r>
      <w:proofErr w:type="gramStart"/>
      <w:r w:rsidRPr="004D0EC2">
        <w:rPr>
          <w:rFonts w:ascii="Times New Roman" w:hAnsi="Times New Roman" w:cs="Times New Roman"/>
          <w:sz w:val="28"/>
          <w:szCs w:val="28"/>
        </w:rPr>
        <w:t>-  МКОУ</w:t>
      </w:r>
      <w:proofErr w:type="gramEnd"/>
      <w:r w:rsidRPr="004D0EC2">
        <w:rPr>
          <w:rFonts w:ascii="Times New Roman" w:hAnsi="Times New Roman" w:cs="Times New Roman"/>
          <w:sz w:val="28"/>
          <w:szCs w:val="28"/>
        </w:rPr>
        <w:t xml:space="preserve"> «СОШ №9»;</w:t>
      </w:r>
    </w:p>
    <w:p w14:paraId="606D0B74" w14:textId="216FFC41" w:rsidR="0036241D" w:rsidRPr="004D0EC2" w:rsidRDefault="0036241D" w:rsidP="004D0E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- «Школьный медиацентр» МКОУ «СОШ №15»;</w:t>
      </w:r>
    </w:p>
    <w:p w14:paraId="2A838D14" w14:textId="71DA9075" w:rsidR="0036241D" w:rsidRPr="004D0EC2" w:rsidRDefault="0036241D" w:rsidP="004D0E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- «Зал Боевой Славы «ПАМЯТЬ» - МБОУ «СОШ №16».</w:t>
      </w:r>
    </w:p>
    <w:p w14:paraId="7D6A3F40" w14:textId="46F6725A" w:rsidR="00734653" w:rsidRPr="004D0EC2" w:rsidRDefault="00396D91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Жилищно-коммунальное хозяйство, явля</w:t>
      </w:r>
      <w:r w:rsidR="002D3B14" w:rsidRPr="004D0EC2">
        <w:rPr>
          <w:rFonts w:ascii="Times New Roman" w:hAnsi="Times New Roman" w:cs="Times New Roman"/>
          <w:sz w:val="28"/>
          <w:szCs w:val="28"/>
        </w:rPr>
        <w:t>ется</w:t>
      </w:r>
      <w:r w:rsidRPr="004D0EC2">
        <w:rPr>
          <w:rFonts w:ascii="Times New Roman" w:hAnsi="Times New Roman" w:cs="Times New Roman"/>
          <w:sz w:val="28"/>
          <w:szCs w:val="28"/>
        </w:rPr>
        <w:t xml:space="preserve"> одн</w:t>
      </w:r>
      <w:r w:rsidR="002D3B14" w:rsidRPr="004D0EC2">
        <w:rPr>
          <w:rFonts w:ascii="Times New Roman" w:hAnsi="Times New Roman" w:cs="Times New Roman"/>
          <w:sz w:val="28"/>
          <w:szCs w:val="28"/>
        </w:rPr>
        <w:t>ой</w:t>
      </w:r>
      <w:r w:rsidRPr="004D0EC2">
        <w:rPr>
          <w:rFonts w:ascii="Times New Roman" w:hAnsi="Times New Roman" w:cs="Times New Roman"/>
          <w:sz w:val="28"/>
          <w:szCs w:val="28"/>
        </w:rPr>
        <w:t xml:space="preserve"> из самых сложных направлений и всегда находятся на острие внимания. </w:t>
      </w:r>
      <w:r w:rsidR="002D3B14" w:rsidRPr="004D0EC2">
        <w:rPr>
          <w:rFonts w:ascii="Times New Roman" w:hAnsi="Times New Roman" w:cs="Times New Roman"/>
          <w:sz w:val="28"/>
          <w:szCs w:val="28"/>
        </w:rPr>
        <w:t>В</w:t>
      </w:r>
      <w:r w:rsidRPr="004D0EC2">
        <w:rPr>
          <w:rFonts w:ascii="Times New Roman" w:hAnsi="Times New Roman" w:cs="Times New Roman"/>
          <w:sz w:val="28"/>
          <w:szCs w:val="28"/>
        </w:rPr>
        <w:t xml:space="preserve"> отчетном периоде </w:t>
      </w:r>
      <w:r w:rsidR="00734653" w:rsidRPr="004D0EC2">
        <w:rPr>
          <w:rFonts w:ascii="Times New Roman" w:hAnsi="Times New Roman" w:cs="Times New Roman"/>
          <w:sz w:val="28"/>
          <w:szCs w:val="28"/>
        </w:rPr>
        <w:t>проведен</w:t>
      </w:r>
      <w:r w:rsidR="002D3B14" w:rsidRPr="004D0EC2">
        <w:rPr>
          <w:rFonts w:ascii="Times New Roman" w:hAnsi="Times New Roman" w:cs="Times New Roman"/>
          <w:sz w:val="28"/>
          <w:szCs w:val="28"/>
        </w:rPr>
        <w:t>а</w:t>
      </w:r>
      <w:r w:rsidR="00734653" w:rsidRPr="004D0EC2">
        <w:rPr>
          <w:rFonts w:ascii="Times New Roman" w:hAnsi="Times New Roman" w:cs="Times New Roman"/>
          <w:sz w:val="28"/>
          <w:szCs w:val="28"/>
        </w:rPr>
        <w:t xml:space="preserve"> модернизации уличного освещения в рамках </w:t>
      </w:r>
      <w:proofErr w:type="spellStart"/>
      <w:r w:rsidR="00734653" w:rsidRPr="004D0EC2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="00734653" w:rsidRPr="004D0EC2">
        <w:rPr>
          <w:rFonts w:ascii="Times New Roman" w:hAnsi="Times New Roman" w:cs="Times New Roman"/>
          <w:sz w:val="28"/>
          <w:szCs w:val="28"/>
        </w:rPr>
        <w:t xml:space="preserve"> контракта. Свыше 4 тысяч экономичных светильников установлены </w:t>
      </w:r>
      <w:r w:rsidR="002D3B14" w:rsidRPr="004D0EC2">
        <w:rPr>
          <w:rFonts w:ascii="Times New Roman" w:hAnsi="Times New Roman" w:cs="Times New Roman"/>
          <w:sz w:val="28"/>
          <w:szCs w:val="28"/>
        </w:rPr>
        <w:t xml:space="preserve">в </w:t>
      </w:r>
      <w:r w:rsidR="00734653" w:rsidRPr="004D0EC2">
        <w:rPr>
          <w:rFonts w:ascii="Times New Roman" w:hAnsi="Times New Roman" w:cs="Times New Roman"/>
          <w:sz w:val="28"/>
          <w:szCs w:val="28"/>
        </w:rPr>
        <w:t>5</w:t>
      </w:r>
      <w:r w:rsidR="002D3B14" w:rsidRPr="004D0EC2">
        <w:rPr>
          <w:rFonts w:ascii="Times New Roman" w:hAnsi="Times New Roman" w:cs="Times New Roman"/>
          <w:sz w:val="28"/>
          <w:szCs w:val="28"/>
        </w:rPr>
        <w:t>-ти</w:t>
      </w:r>
      <w:r w:rsidR="00734653" w:rsidRPr="004D0EC2">
        <w:rPr>
          <w:rFonts w:ascii="Times New Roman" w:hAnsi="Times New Roman" w:cs="Times New Roman"/>
          <w:sz w:val="28"/>
          <w:szCs w:val="28"/>
        </w:rPr>
        <w:t xml:space="preserve"> населенных пункт</w:t>
      </w:r>
      <w:r w:rsidR="002D3B14" w:rsidRPr="004D0EC2">
        <w:rPr>
          <w:rFonts w:ascii="Times New Roman" w:hAnsi="Times New Roman" w:cs="Times New Roman"/>
          <w:sz w:val="28"/>
          <w:szCs w:val="28"/>
        </w:rPr>
        <w:t>ах</w:t>
      </w:r>
      <w:r w:rsidR="00734653" w:rsidRPr="004D0EC2">
        <w:rPr>
          <w:rFonts w:ascii="Times New Roman" w:hAnsi="Times New Roman" w:cs="Times New Roman"/>
          <w:sz w:val="28"/>
          <w:szCs w:val="28"/>
        </w:rPr>
        <w:t xml:space="preserve">: станиц </w:t>
      </w:r>
      <w:proofErr w:type="spellStart"/>
      <w:r w:rsidR="00734653" w:rsidRPr="004D0EC2">
        <w:rPr>
          <w:rFonts w:ascii="Times New Roman" w:hAnsi="Times New Roman" w:cs="Times New Roman"/>
          <w:sz w:val="28"/>
          <w:szCs w:val="28"/>
        </w:rPr>
        <w:t>Баклановской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>,</w:t>
      </w:r>
      <w:r w:rsidR="00734653" w:rsidRPr="004D0EC2">
        <w:rPr>
          <w:rFonts w:ascii="Times New Roman" w:hAnsi="Times New Roman" w:cs="Times New Roman"/>
          <w:sz w:val="28"/>
          <w:szCs w:val="28"/>
        </w:rPr>
        <w:t xml:space="preserve"> Рождественской, п. Рыздвяного, с. Московского и Птичьего. Ожидаемая экономия электроэнергии составит более 80%, при этом </w:t>
      </w:r>
      <w:r w:rsidR="00D42B38" w:rsidRPr="004D0EC2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721E56" w:rsidRPr="004D0EC2">
        <w:rPr>
          <w:rFonts w:ascii="Times New Roman" w:hAnsi="Times New Roman" w:cs="Times New Roman"/>
          <w:sz w:val="28"/>
          <w:szCs w:val="28"/>
        </w:rPr>
        <w:t xml:space="preserve">25 тысяч жителей </w:t>
      </w:r>
      <w:r w:rsidR="00734653" w:rsidRPr="004D0EC2">
        <w:rPr>
          <w:rFonts w:ascii="Times New Roman" w:hAnsi="Times New Roman" w:cs="Times New Roman"/>
          <w:sz w:val="28"/>
          <w:szCs w:val="28"/>
        </w:rPr>
        <w:t>получ</w:t>
      </w:r>
      <w:r w:rsidRPr="004D0EC2">
        <w:rPr>
          <w:rFonts w:ascii="Times New Roman" w:hAnsi="Times New Roman" w:cs="Times New Roman"/>
          <w:sz w:val="28"/>
          <w:szCs w:val="28"/>
        </w:rPr>
        <w:t>или</w:t>
      </w:r>
      <w:r w:rsidR="00734653" w:rsidRPr="004D0EC2">
        <w:rPr>
          <w:rFonts w:ascii="Times New Roman" w:hAnsi="Times New Roman" w:cs="Times New Roman"/>
          <w:sz w:val="28"/>
          <w:szCs w:val="28"/>
        </w:rPr>
        <w:t xml:space="preserve"> современное уличное освещение</w:t>
      </w:r>
      <w:r w:rsidR="002D3B14" w:rsidRPr="004D0EC2">
        <w:rPr>
          <w:rFonts w:ascii="Times New Roman" w:hAnsi="Times New Roman" w:cs="Times New Roman"/>
          <w:sz w:val="28"/>
          <w:szCs w:val="28"/>
        </w:rPr>
        <w:t>, а с</w:t>
      </w:r>
      <w:r w:rsidR="00D42B38" w:rsidRPr="004D0EC2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D42B38" w:rsidRPr="004D0EC2">
        <w:rPr>
          <w:rFonts w:ascii="Times New Roman" w:hAnsi="Times New Roman" w:cs="Times New Roman"/>
          <w:sz w:val="28"/>
          <w:szCs w:val="28"/>
        </w:rPr>
        <w:lastRenderedPageBreak/>
        <w:t xml:space="preserve">ранее реализованного проекта в г. Изобильном охват </w:t>
      </w:r>
      <w:r w:rsidR="002D3B14" w:rsidRPr="004D0EC2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42B38" w:rsidRPr="004D0EC2">
        <w:rPr>
          <w:rFonts w:ascii="Times New Roman" w:hAnsi="Times New Roman" w:cs="Times New Roman"/>
          <w:sz w:val="28"/>
          <w:szCs w:val="28"/>
        </w:rPr>
        <w:t>состави</w:t>
      </w:r>
      <w:r w:rsidR="002D3B14" w:rsidRPr="004D0EC2">
        <w:rPr>
          <w:rFonts w:ascii="Times New Roman" w:hAnsi="Times New Roman" w:cs="Times New Roman"/>
          <w:sz w:val="28"/>
          <w:szCs w:val="28"/>
        </w:rPr>
        <w:t>л</w:t>
      </w:r>
      <w:r w:rsidR="00D42B38" w:rsidRPr="004D0EC2">
        <w:rPr>
          <w:rFonts w:ascii="Times New Roman" w:hAnsi="Times New Roman" w:cs="Times New Roman"/>
          <w:sz w:val="28"/>
          <w:szCs w:val="28"/>
        </w:rPr>
        <w:t xml:space="preserve"> более 60%.</w:t>
      </w:r>
    </w:p>
    <w:p w14:paraId="6A5542C4" w14:textId="5F2BDD5B" w:rsidR="00BB1C28" w:rsidRPr="004D0EC2" w:rsidRDefault="005B0853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В</w:t>
      </w:r>
      <w:r w:rsidR="00BE1479" w:rsidRPr="004D0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479" w:rsidRPr="004D0EC2">
        <w:rPr>
          <w:rFonts w:ascii="Times New Roman" w:hAnsi="Times New Roman" w:cs="Times New Roman"/>
          <w:sz w:val="28"/>
          <w:szCs w:val="28"/>
        </w:rPr>
        <w:t>рамках  программы</w:t>
      </w:r>
      <w:proofErr w:type="gramEnd"/>
      <w:r w:rsidR="00BE1479" w:rsidRPr="004D0EC2">
        <w:rPr>
          <w:rFonts w:ascii="Times New Roman" w:hAnsi="Times New Roman" w:cs="Times New Roman"/>
          <w:sz w:val="28"/>
          <w:szCs w:val="28"/>
        </w:rPr>
        <w:t xml:space="preserve"> «Обеспечение доступным и комфортным жильем» свои жилищные условия улучшили 96 молодых  семей на общую сумму более 176 мл</w:t>
      </w:r>
      <w:r w:rsidR="00801D0D" w:rsidRPr="004D0EC2">
        <w:rPr>
          <w:rFonts w:ascii="Times New Roman" w:hAnsi="Times New Roman" w:cs="Times New Roman"/>
          <w:sz w:val="28"/>
          <w:szCs w:val="28"/>
        </w:rPr>
        <w:t>н.</w:t>
      </w:r>
      <w:r w:rsidR="00BE1479" w:rsidRPr="004D0EC2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DB5132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DB5132" w:rsidRPr="004D0EC2">
        <w:rPr>
          <w:rFonts w:ascii="Times New Roman" w:hAnsi="Times New Roman" w:cs="Times New Roman"/>
          <w:sz w:val="28"/>
          <w:szCs w:val="28"/>
        </w:rPr>
        <w:tab/>
      </w:r>
    </w:p>
    <w:p w14:paraId="5E60FFD9" w14:textId="2258920B" w:rsidR="00DB5132" w:rsidRPr="004D0EC2" w:rsidRDefault="00327467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А в</w:t>
      </w:r>
      <w:r w:rsidR="00DB5132" w:rsidRPr="004D0EC2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proofErr w:type="spellStart"/>
      <w:r w:rsidR="00DB5132" w:rsidRPr="004D0EC2">
        <w:rPr>
          <w:rFonts w:ascii="Times New Roman" w:hAnsi="Times New Roman" w:cs="Times New Roman"/>
          <w:sz w:val="28"/>
          <w:szCs w:val="28"/>
        </w:rPr>
        <w:t>регпрограммы</w:t>
      </w:r>
      <w:proofErr w:type="spellEnd"/>
      <w:r w:rsidR="00DB5132" w:rsidRPr="004D0EC2">
        <w:rPr>
          <w:rFonts w:ascii="Times New Roman" w:hAnsi="Times New Roman" w:cs="Times New Roman"/>
          <w:sz w:val="28"/>
          <w:szCs w:val="28"/>
        </w:rPr>
        <w:t xml:space="preserve"> «Капит</w:t>
      </w:r>
      <w:r w:rsidR="002D3B14" w:rsidRPr="004D0EC2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DB5132" w:rsidRPr="004D0EC2">
        <w:rPr>
          <w:rFonts w:ascii="Times New Roman" w:hAnsi="Times New Roman" w:cs="Times New Roman"/>
          <w:sz w:val="28"/>
          <w:szCs w:val="28"/>
        </w:rPr>
        <w:t>ремонт</w:t>
      </w:r>
      <w:r w:rsidR="00801D0D" w:rsidRPr="004D0EC2">
        <w:rPr>
          <w:rFonts w:ascii="Times New Roman" w:hAnsi="Times New Roman" w:cs="Times New Roman"/>
          <w:sz w:val="28"/>
          <w:szCs w:val="28"/>
        </w:rPr>
        <w:t>а</w:t>
      </w:r>
      <w:r w:rsidR="00DB5132" w:rsidRPr="004D0EC2">
        <w:rPr>
          <w:rFonts w:ascii="Times New Roman" w:hAnsi="Times New Roman" w:cs="Times New Roman"/>
          <w:sz w:val="28"/>
          <w:szCs w:val="28"/>
        </w:rPr>
        <w:t xml:space="preserve"> многоквартирных дом</w:t>
      </w:r>
      <w:r w:rsidR="00801D0D" w:rsidRPr="004D0EC2">
        <w:rPr>
          <w:rFonts w:ascii="Times New Roman" w:hAnsi="Times New Roman" w:cs="Times New Roman"/>
          <w:sz w:val="28"/>
          <w:szCs w:val="28"/>
        </w:rPr>
        <w:t>о</w:t>
      </w:r>
      <w:r w:rsidR="002D3B14" w:rsidRPr="004D0EC2">
        <w:rPr>
          <w:rFonts w:ascii="Times New Roman" w:hAnsi="Times New Roman" w:cs="Times New Roman"/>
          <w:sz w:val="28"/>
          <w:szCs w:val="28"/>
        </w:rPr>
        <w:t>в</w:t>
      </w:r>
      <w:r w:rsidR="00DB5132" w:rsidRPr="004D0EC2">
        <w:rPr>
          <w:rFonts w:ascii="Times New Roman" w:hAnsi="Times New Roman" w:cs="Times New Roman"/>
          <w:sz w:val="28"/>
          <w:szCs w:val="28"/>
        </w:rPr>
        <w:t>» проведены работы в 5</w:t>
      </w:r>
      <w:r w:rsidR="002D3B14" w:rsidRPr="004D0EC2">
        <w:rPr>
          <w:rFonts w:ascii="Times New Roman" w:hAnsi="Times New Roman" w:cs="Times New Roman"/>
          <w:sz w:val="28"/>
          <w:szCs w:val="28"/>
        </w:rPr>
        <w:t xml:space="preserve"> МКД</w:t>
      </w:r>
      <w:r w:rsidR="00DB5132" w:rsidRPr="004D0EC2">
        <w:rPr>
          <w:rFonts w:ascii="Times New Roman" w:hAnsi="Times New Roman" w:cs="Times New Roman"/>
          <w:sz w:val="28"/>
          <w:szCs w:val="28"/>
        </w:rPr>
        <w:t>,</w:t>
      </w:r>
      <w:r w:rsidR="002D3B14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370F33" w:rsidRPr="004D0EC2">
        <w:rPr>
          <w:rFonts w:ascii="Times New Roman" w:hAnsi="Times New Roman" w:cs="Times New Roman"/>
          <w:sz w:val="28"/>
          <w:szCs w:val="28"/>
        </w:rPr>
        <w:t xml:space="preserve">из них 3 МКД </w:t>
      </w:r>
      <w:proofErr w:type="spellStart"/>
      <w:r w:rsidR="00370F33" w:rsidRPr="004D0EC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70F33" w:rsidRPr="004D0EC2">
        <w:rPr>
          <w:rFonts w:ascii="Times New Roman" w:hAnsi="Times New Roman" w:cs="Times New Roman"/>
          <w:sz w:val="28"/>
          <w:szCs w:val="28"/>
        </w:rPr>
        <w:t xml:space="preserve">. </w:t>
      </w:r>
      <w:r w:rsidR="002D3B14" w:rsidRPr="004D0EC2">
        <w:rPr>
          <w:rFonts w:ascii="Times New Roman" w:hAnsi="Times New Roman" w:cs="Times New Roman"/>
          <w:sz w:val="28"/>
          <w:szCs w:val="28"/>
        </w:rPr>
        <w:t xml:space="preserve">Солнечнодольск, </w:t>
      </w:r>
      <w:r w:rsidR="00370F33" w:rsidRPr="004D0EC2">
        <w:rPr>
          <w:rFonts w:ascii="Times New Roman" w:hAnsi="Times New Roman" w:cs="Times New Roman"/>
          <w:sz w:val="28"/>
          <w:szCs w:val="28"/>
        </w:rPr>
        <w:t xml:space="preserve">1 МКД в </w:t>
      </w:r>
      <w:proofErr w:type="spellStart"/>
      <w:r w:rsidR="002D3B14" w:rsidRPr="004D0EC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70F33" w:rsidRPr="004D0EC2">
        <w:rPr>
          <w:rFonts w:ascii="Times New Roman" w:hAnsi="Times New Roman" w:cs="Times New Roman"/>
          <w:sz w:val="28"/>
          <w:szCs w:val="28"/>
        </w:rPr>
        <w:t>.</w:t>
      </w:r>
      <w:r w:rsidR="002D3B14" w:rsidRPr="004D0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14" w:rsidRPr="004D0EC2">
        <w:rPr>
          <w:rFonts w:ascii="Times New Roman" w:hAnsi="Times New Roman" w:cs="Times New Roman"/>
          <w:sz w:val="28"/>
          <w:szCs w:val="28"/>
        </w:rPr>
        <w:t>Рыздвянный</w:t>
      </w:r>
      <w:proofErr w:type="spellEnd"/>
      <w:r w:rsidR="002D3B14" w:rsidRPr="004D0EC2">
        <w:rPr>
          <w:rFonts w:ascii="Times New Roman" w:hAnsi="Times New Roman" w:cs="Times New Roman"/>
          <w:sz w:val="28"/>
          <w:szCs w:val="28"/>
        </w:rPr>
        <w:t xml:space="preserve"> и 1</w:t>
      </w:r>
      <w:r w:rsidR="00370F33" w:rsidRPr="004D0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F33" w:rsidRPr="004D0EC2">
        <w:rPr>
          <w:rFonts w:ascii="Times New Roman" w:hAnsi="Times New Roman" w:cs="Times New Roman"/>
          <w:sz w:val="28"/>
          <w:szCs w:val="28"/>
        </w:rPr>
        <w:t xml:space="preserve">МКД </w:t>
      </w:r>
      <w:r w:rsidR="002D3B14" w:rsidRPr="004D0E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3B14" w:rsidRPr="004D0EC2">
        <w:rPr>
          <w:rFonts w:ascii="Times New Roman" w:hAnsi="Times New Roman" w:cs="Times New Roman"/>
          <w:sz w:val="28"/>
          <w:szCs w:val="28"/>
        </w:rPr>
        <w:t xml:space="preserve"> г. Изобильный </w:t>
      </w:r>
      <w:r w:rsidR="00DB5132" w:rsidRPr="004D0EC2">
        <w:rPr>
          <w:rFonts w:ascii="Times New Roman" w:hAnsi="Times New Roman" w:cs="Times New Roman"/>
          <w:sz w:val="28"/>
          <w:szCs w:val="28"/>
        </w:rPr>
        <w:t xml:space="preserve"> стоимостью 14,5 млн. руб. В 2025 году капитальный ремонт запланирован </w:t>
      </w:r>
      <w:r w:rsidR="00801D0D" w:rsidRPr="004D0EC2">
        <w:rPr>
          <w:rFonts w:ascii="Times New Roman" w:hAnsi="Times New Roman" w:cs="Times New Roman"/>
          <w:sz w:val="28"/>
          <w:szCs w:val="28"/>
        </w:rPr>
        <w:t>еще в</w:t>
      </w:r>
      <w:r w:rsidR="00DB5132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801D0D" w:rsidRPr="004D0EC2">
        <w:rPr>
          <w:rFonts w:ascii="Times New Roman" w:hAnsi="Times New Roman" w:cs="Times New Roman"/>
          <w:sz w:val="28"/>
          <w:szCs w:val="28"/>
        </w:rPr>
        <w:t>5</w:t>
      </w:r>
      <w:r w:rsidR="00DB5132" w:rsidRPr="004D0EC2">
        <w:rPr>
          <w:rFonts w:ascii="Times New Roman" w:hAnsi="Times New Roman" w:cs="Times New Roman"/>
          <w:sz w:val="28"/>
          <w:szCs w:val="28"/>
        </w:rPr>
        <w:t xml:space="preserve"> многоквартирных домах</w:t>
      </w:r>
      <w:r w:rsidR="00801D0D" w:rsidRPr="004D0EC2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DB5132" w:rsidRPr="004D0EC2">
        <w:rPr>
          <w:rFonts w:ascii="Times New Roman" w:hAnsi="Times New Roman" w:cs="Times New Roman"/>
          <w:sz w:val="28"/>
          <w:szCs w:val="28"/>
        </w:rPr>
        <w:t xml:space="preserve"> 48 млн. руб.</w:t>
      </w:r>
    </w:p>
    <w:p w14:paraId="02CBAE19" w14:textId="3AE76EDD" w:rsidR="001D7491" w:rsidRPr="004D0EC2" w:rsidRDefault="00801D0D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EC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D7491" w:rsidRPr="004D0EC2">
        <w:rPr>
          <w:rFonts w:ascii="Times New Roman" w:hAnsi="Times New Roman" w:cs="Times New Roman"/>
          <w:sz w:val="28"/>
          <w:szCs w:val="28"/>
        </w:rPr>
        <w:t>рамках госпрограммы «Развитие градостроительства» были осуществлены мероприятия по переселению 57 человек из 40 жилых помещений.</w:t>
      </w:r>
    </w:p>
    <w:p w14:paraId="291C8F8D" w14:textId="77777777" w:rsidR="00370F33" w:rsidRPr="004D0EC2" w:rsidRDefault="00702F76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Основным инструментом по реализации мероприятий дорожной деятельности является муниципальная программа «Развитие транспортной системы и обеспечение безопасности дорожного движения»</w:t>
      </w:r>
      <w:r w:rsidR="00370F33" w:rsidRPr="004D0EC2">
        <w:rPr>
          <w:rFonts w:ascii="Times New Roman" w:hAnsi="Times New Roman" w:cs="Times New Roman"/>
          <w:sz w:val="28"/>
          <w:szCs w:val="28"/>
        </w:rPr>
        <w:t>.</w:t>
      </w:r>
    </w:p>
    <w:p w14:paraId="3B831911" w14:textId="604C84E4" w:rsidR="00636DCE" w:rsidRPr="004D0EC2" w:rsidRDefault="00370F33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В </w:t>
      </w:r>
      <w:r w:rsidR="00702F76" w:rsidRPr="004D0EC2">
        <w:rPr>
          <w:rFonts w:ascii="Times New Roman" w:hAnsi="Times New Roman" w:cs="Times New Roman"/>
          <w:sz w:val="28"/>
          <w:szCs w:val="28"/>
        </w:rPr>
        <w:t xml:space="preserve">2024 году </w:t>
      </w:r>
      <w:r w:rsidR="0022401E" w:rsidRPr="004D0EC2">
        <w:rPr>
          <w:rFonts w:ascii="Times New Roman" w:hAnsi="Times New Roman" w:cs="Times New Roman"/>
          <w:sz w:val="28"/>
          <w:szCs w:val="28"/>
        </w:rPr>
        <w:t xml:space="preserve">в рамках которой </w:t>
      </w:r>
      <w:r w:rsidR="00702F76" w:rsidRPr="004D0EC2">
        <w:rPr>
          <w:rFonts w:ascii="Times New Roman" w:hAnsi="Times New Roman" w:cs="Times New Roman"/>
          <w:sz w:val="28"/>
          <w:szCs w:val="28"/>
        </w:rPr>
        <w:t xml:space="preserve">на автомобильных дорогах местного значения выполнен ямочный ремонт на общую сумму </w:t>
      </w:r>
      <w:r w:rsidR="00636DCE" w:rsidRPr="004D0EC2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702F76" w:rsidRPr="004D0EC2">
        <w:rPr>
          <w:rFonts w:ascii="Times New Roman" w:hAnsi="Times New Roman" w:cs="Times New Roman"/>
          <w:sz w:val="28"/>
          <w:szCs w:val="28"/>
        </w:rPr>
        <w:t xml:space="preserve">19 </w:t>
      </w:r>
      <w:r w:rsidR="00636DCE" w:rsidRPr="004D0EC2">
        <w:rPr>
          <w:rFonts w:ascii="Times New Roman" w:hAnsi="Times New Roman" w:cs="Times New Roman"/>
          <w:sz w:val="28"/>
          <w:szCs w:val="28"/>
        </w:rPr>
        <w:t>млн.</w:t>
      </w:r>
      <w:r w:rsidR="00702F76" w:rsidRPr="004D0EC2">
        <w:rPr>
          <w:rFonts w:ascii="Times New Roman" w:hAnsi="Times New Roman" w:cs="Times New Roman"/>
          <w:sz w:val="28"/>
          <w:szCs w:val="28"/>
        </w:rPr>
        <w:t xml:space="preserve"> руб</w:t>
      </w:r>
      <w:r w:rsidRPr="004D0EC2">
        <w:rPr>
          <w:rFonts w:ascii="Times New Roman" w:hAnsi="Times New Roman" w:cs="Times New Roman"/>
          <w:sz w:val="28"/>
          <w:szCs w:val="28"/>
        </w:rPr>
        <w:t>лей</w:t>
      </w:r>
      <w:r w:rsidR="006F39EF" w:rsidRPr="004D0EC2">
        <w:rPr>
          <w:rFonts w:ascii="Times New Roman" w:hAnsi="Times New Roman" w:cs="Times New Roman"/>
          <w:sz w:val="28"/>
          <w:szCs w:val="28"/>
        </w:rPr>
        <w:t xml:space="preserve">, </w:t>
      </w:r>
      <w:r w:rsidR="00702F76" w:rsidRPr="004D0EC2">
        <w:rPr>
          <w:rFonts w:ascii="Times New Roman" w:hAnsi="Times New Roman" w:cs="Times New Roman"/>
          <w:sz w:val="28"/>
          <w:szCs w:val="28"/>
        </w:rPr>
        <w:t>закуплен</w:t>
      </w:r>
      <w:r w:rsidR="0022401E" w:rsidRPr="004D0EC2">
        <w:rPr>
          <w:rFonts w:ascii="Times New Roman" w:hAnsi="Times New Roman" w:cs="Times New Roman"/>
          <w:sz w:val="28"/>
          <w:szCs w:val="28"/>
        </w:rPr>
        <w:t>а</w:t>
      </w:r>
      <w:r w:rsidR="00702F76" w:rsidRPr="004D0EC2">
        <w:rPr>
          <w:rFonts w:ascii="Times New Roman" w:hAnsi="Times New Roman" w:cs="Times New Roman"/>
          <w:sz w:val="28"/>
          <w:szCs w:val="28"/>
        </w:rPr>
        <w:t xml:space="preserve"> песчано-гравийн</w:t>
      </w:r>
      <w:r w:rsidR="0022401E" w:rsidRPr="004D0EC2">
        <w:rPr>
          <w:rFonts w:ascii="Times New Roman" w:hAnsi="Times New Roman" w:cs="Times New Roman"/>
          <w:sz w:val="28"/>
          <w:szCs w:val="28"/>
        </w:rPr>
        <w:t>ая</w:t>
      </w:r>
      <w:r w:rsidR="00702F76" w:rsidRPr="004D0EC2">
        <w:rPr>
          <w:rFonts w:ascii="Times New Roman" w:hAnsi="Times New Roman" w:cs="Times New Roman"/>
          <w:sz w:val="28"/>
          <w:szCs w:val="28"/>
        </w:rPr>
        <w:t xml:space="preserve"> смес</w:t>
      </w:r>
      <w:r w:rsidR="0022401E" w:rsidRPr="004D0EC2">
        <w:rPr>
          <w:rFonts w:ascii="Times New Roman" w:hAnsi="Times New Roman" w:cs="Times New Roman"/>
          <w:sz w:val="28"/>
          <w:szCs w:val="28"/>
        </w:rPr>
        <w:t>ь</w:t>
      </w:r>
      <w:r w:rsidR="00702F76" w:rsidRPr="004D0EC2">
        <w:rPr>
          <w:rFonts w:ascii="Times New Roman" w:hAnsi="Times New Roman" w:cs="Times New Roman"/>
          <w:sz w:val="28"/>
          <w:szCs w:val="28"/>
        </w:rPr>
        <w:t xml:space="preserve"> и выполнены работы по грейдированию дорог на общую сумму 6</w:t>
      </w:r>
      <w:r w:rsidR="00636DCE" w:rsidRPr="004D0EC2">
        <w:rPr>
          <w:rFonts w:ascii="Times New Roman" w:hAnsi="Times New Roman" w:cs="Times New Roman"/>
          <w:sz w:val="28"/>
          <w:szCs w:val="28"/>
        </w:rPr>
        <w:t>,</w:t>
      </w:r>
      <w:r w:rsidR="00702F76" w:rsidRPr="004D0EC2">
        <w:rPr>
          <w:rFonts w:ascii="Times New Roman" w:hAnsi="Times New Roman" w:cs="Times New Roman"/>
          <w:sz w:val="28"/>
          <w:szCs w:val="28"/>
        </w:rPr>
        <w:t>7</w:t>
      </w:r>
      <w:r w:rsidR="00636DCE" w:rsidRPr="004D0EC2">
        <w:rPr>
          <w:rFonts w:ascii="Times New Roman" w:hAnsi="Times New Roman" w:cs="Times New Roman"/>
          <w:sz w:val="28"/>
          <w:szCs w:val="28"/>
        </w:rPr>
        <w:t xml:space="preserve"> млн.</w:t>
      </w:r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702F76" w:rsidRPr="004D0EC2">
        <w:rPr>
          <w:rFonts w:ascii="Times New Roman" w:hAnsi="Times New Roman" w:cs="Times New Roman"/>
          <w:sz w:val="28"/>
          <w:szCs w:val="28"/>
        </w:rPr>
        <w:t>руб</w:t>
      </w:r>
      <w:r w:rsidRPr="004D0EC2">
        <w:rPr>
          <w:rFonts w:ascii="Times New Roman" w:hAnsi="Times New Roman" w:cs="Times New Roman"/>
          <w:sz w:val="28"/>
          <w:szCs w:val="28"/>
        </w:rPr>
        <w:t>лей</w:t>
      </w:r>
      <w:r w:rsidR="00702F76" w:rsidRPr="004D0EC2">
        <w:rPr>
          <w:rFonts w:ascii="Times New Roman" w:hAnsi="Times New Roman" w:cs="Times New Roman"/>
          <w:sz w:val="28"/>
          <w:szCs w:val="28"/>
        </w:rPr>
        <w:t>.</w:t>
      </w:r>
    </w:p>
    <w:p w14:paraId="6694D3C3" w14:textId="77777777" w:rsidR="00370F33" w:rsidRPr="004D0EC2" w:rsidRDefault="00702F76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дорожного </w:t>
      </w:r>
      <w:r w:rsidR="00370F33" w:rsidRPr="004D0EC2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4D0EC2">
        <w:rPr>
          <w:rFonts w:ascii="Times New Roman" w:hAnsi="Times New Roman" w:cs="Times New Roman"/>
          <w:sz w:val="28"/>
          <w:szCs w:val="28"/>
        </w:rPr>
        <w:t xml:space="preserve">выполнены работы по обеспечению автомобильных дорог техническими средствами на общую сумму </w:t>
      </w:r>
      <w:r w:rsidR="00636DCE" w:rsidRPr="004D0EC2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4D0EC2">
        <w:rPr>
          <w:rFonts w:ascii="Times New Roman" w:hAnsi="Times New Roman" w:cs="Times New Roman"/>
          <w:sz w:val="28"/>
          <w:szCs w:val="28"/>
        </w:rPr>
        <w:t xml:space="preserve">15 </w:t>
      </w:r>
      <w:r w:rsidR="00636DCE" w:rsidRPr="004D0EC2">
        <w:rPr>
          <w:rFonts w:ascii="Times New Roman" w:hAnsi="Times New Roman" w:cs="Times New Roman"/>
          <w:sz w:val="28"/>
          <w:szCs w:val="28"/>
        </w:rPr>
        <w:t>млн.</w:t>
      </w:r>
      <w:r w:rsidRPr="004D0EC2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62A8B259" w14:textId="2F5B8F4A" w:rsidR="00702F76" w:rsidRPr="004D0EC2" w:rsidRDefault="00702F76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Проведена реконструкция светофорного объекта в городе Изобильном на пересечении улиц Промышленная и Доватора, на пересечении улиц Западная – Чапаева установлен новый светофорный объект. Вблизи дошкольных и образовательных учреждений с. Птичьего, ст. Новотроицкой, ст. 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Староизобильной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 xml:space="preserve">, пос. Передового установлено 5 светофорных объектов. Проведены работы по замене дорожных знаков и обновлению дорожной разметки, установлены в городе Изобильном, пос. Рыздвяном, х. Широбокове, ст. 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Староизобильной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 xml:space="preserve">, с. Птичьем искусственные дорожные неровности и пешеходные ограждения. </w:t>
      </w:r>
    </w:p>
    <w:p w14:paraId="787B1EBD" w14:textId="2259426B" w:rsidR="00702F76" w:rsidRPr="004D0EC2" w:rsidRDefault="00A07411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Кроме того</w:t>
      </w:r>
      <w:r w:rsidR="00370F33" w:rsidRPr="004D0EC2">
        <w:rPr>
          <w:rFonts w:ascii="Times New Roman" w:hAnsi="Times New Roman" w:cs="Times New Roman"/>
          <w:sz w:val="28"/>
          <w:szCs w:val="28"/>
        </w:rPr>
        <w:t xml:space="preserve">, </w:t>
      </w:r>
      <w:r w:rsidRPr="004D0EC2">
        <w:rPr>
          <w:rFonts w:ascii="Times New Roman" w:hAnsi="Times New Roman" w:cs="Times New Roman"/>
          <w:sz w:val="28"/>
          <w:szCs w:val="28"/>
        </w:rPr>
        <w:t>с</w:t>
      </w:r>
      <w:r w:rsidR="00702F76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636DCE" w:rsidRPr="004D0EC2">
        <w:rPr>
          <w:rFonts w:ascii="Times New Roman" w:hAnsi="Times New Roman" w:cs="Times New Roman"/>
          <w:sz w:val="28"/>
          <w:szCs w:val="28"/>
        </w:rPr>
        <w:t>привлечением</w:t>
      </w:r>
      <w:r w:rsidR="00702F76" w:rsidRPr="004D0EC2">
        <w:rPr>
          <w:rFonts w:ascii="Times New Roman" w:hAnsi="Times New Roman" w:cs="Times New Roman"/>
          <w:sz w:val="28"/>
          <w:szCs w:val="28"/>
        </w:rPr>
        <w:t xml:space="preserve"> средств краевого бюджет</w:t>
      </w:r>
      <w:r w:rsidR="00636DCE" w:rsidRPr="004D0EC2">
        <w:rPr>
          <w:rFonts w:ascii="Times New Roman" w:hAnsi="Times New Roman" w:cs="Times New Roman"/>
          <w:sz w:val="28"/>
          <w:szCs w:val="28"/>
        </w:rPr>
        <w:t xml:space="preserve">а </w:t>
      </w:r>
      <w:r w:rsidR="00702F76" w:rsidRPr="004D0EC2">
        <w:rPr>
          <w:rFonts w:ascii="Times New Roman" w:hAnsi="Times New Roman" w:cs="Times New Roman"/>
          <w:sz w:val="28"/>
          <w:szCs w:val="28"/>
        </w:rPr>
        <w:t>выполнен ремонт</w:t>
      </w:r>
      <w:r w:rsidR="00E74981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</w:rPr>
        <w:t xml:space="preserve">еще </w:t>
      </w:r>
      <w:r w:rsidR="00702F76" w:rsidRPr="004D0EC2">
        <w:rPr>
          <w:rFonts w:ascii="Times New Roman" w:hAnsi="Times New Roman" w:cs="Times New Roman"/>
          <w:sz w:val="28"/>
          <w:szCs w:val="28"/>
        </w:rPr>
        <w:t>9 автомобильных дорог</w:t>
      </w:r>
      <w:r w:rsidR="00636DCE" w:rsidRPr="004D0EC2">
        <w:rPr>
          <w:rFonts w:ascii="Times New Roman" w:hAnsi="Times New Roman" w:cs="Times New Roman"/>
          <w:sz w:val="28"/>
          <w:szCs w:val="28"/>
        </w:rPr>
        <w:t xml:space="preserve"> на общую сумму 64 млн. рублей, в т.ч. </w:t>
      </w:r>
      <w:r w:rsidR="00702F76" w:rsidRPr="004D0EC2">
        <w:rPr>
          <w:rFonts w:ascii="Times New Roman" w:hAnsi="Times New Roman" w:cs="Times New Roman"/>
          <w:sz w:val="28"/>
          <w:szCs w:val="28"/>
        </w:rPr>
        <w:t xml:space="preserve">в городе Изобильном по улицам Семыкина, Объездная, Школьная, в поселке </w:t>
      </w:r>
      <w:proofErr w:type="spellStart"/>
      <w:r w:rsidR="00702F76" w:rsidRPr="004D0EC2">
        <w:rPr>
          <w:rFonts w:ascii="Times New Roman" w:hAnsi="Times New Roman" w:cs="Times New Roman"/>
          <w:sz w:val="28"/>
          <w:szCs w:val="28"/>
        </w:rPr>
        <w:t>Солнечнодольске</w:t>
      </w:r>
      <w:proofErr w:type="spellEnd"/>
      <w:r w:rsidR="00702F76" w:rsidRPr="004D0EC2">
        <w:rPr>
          <w:rFonts w:ascii="Times New Roman" w:hAnsi="Times New Roman" w:cs="Times New Roman"/>
          <w:sz w:val="28"/>
          <w:szCs w:val="28"/>
        </w:rPr>
        <w:t xml:space="preserve"> по ул. Рябиновая, Полевая, Березовая, Луговая, в селе </w:t>
      </w:r>
      <w:proofErr w:type="spellStart"/>
      <w:r w:rsidR="00702F76" w:rsidRPr="004D0EC2">
        <w:rPr>
          <w:rFonts w:ascii="Times New Roman" w:hAnsi="Times New Roman" w:cs="Times New Roman"/>
          <w:sz w:val="28"/>
          <w:szCs w:val="28"/>
        </w:rPr>
        <w:t>Подлужном</w:t>
      </w:r>
      <w:proofErr w:type="spellEnd"/>
      <w:r w:rsidR="00702F76" w:rsidRPr="004D0EC2">
        <w:rPr>
          <w:rFonts w:ascii="Times New Roman" w:hAnsi="Times New Roman" w:cs="Times New Roman"/>
          <w:sz w:val="28"/>
          <w:szCs w:val="28"/>
        </w:rPr>
        <w:t xml:space="preserve"> по ул. Интернациональная и автомобильной дороги «Изобильный-Широбоков»</w:t>
      </w:r>
      <w:r w:rsidR="00370F33" w:rsidRPr="004D0EC2">
        <w:rPr>
          <w:rFonts w:ascii="Times New Roman" w:hAnsi="Times New Roman" w:cs="Times New Roman"/>
          <w:sz w:val="28"/>
          <w:szCs w:val="28"/>
        </w:rPr>
        <w:t>.</w:t>
      </w:r>
    </w:p>
    <w:p w14:paraId="5735F49A" w14:textId="77777777" w:rsidR="00A07411" w:rsidRPr="004D0EC2" w:rsidRDefault="00702F76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С 2024 года начаты работы по капитальному ремонту участка автомобильной дороги «Изобильный – 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Староизобильная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 xml:space="preserve"> - Смыков»</w:t>
      </w:r>
      <w:r w:rsidR="00A07411" w:rsidRPr="004D0EC2">
        <w:rPr>
          <w:rFonts w:ascii="Times New Roman" w:hAnsi="Times New Roman" w:cs="Times New Roman"/>
          <w:sz w:val="28"/>
          <w:szCs w:val="28"/>
        </w:rPr>
        <w:t>.</w:t>
      </w:r>
      <w:r w:rsidRPr="004D0EC2">
        <w:rPr>
          <w:rFonts w:ascii="Times New Roman" w:hAnsi="Times New Roman" w:cs="Times New Roman"/>
          <w:sz w:val="28"/>
          <w:szCs w:val="28"/>
        </w:rPr>
        <w:t xml:space="preserve"> Срок </w:t>
      </w:r>
      <w:r w:rsidR="00A07411" w:rsidRPr="004D0EC2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4D0EC2">
        <w:rPr>
          <w:rFonts w:ascii="Times New Roman" w:hAnsi="Times New Roman" w:cs="Times New Roman"/>
          <w:sz w:val="28"/>
          <w:szCs w:val="28"/>
        </w:rPr>
        <w:t xml:space="preserve">работ </w:t>
      </w:r>
      <w:proofErr w:type="gramStart"/>
      <w:r w:rsidR="00A07411" w:rsidRPr="004D0EC2">
        <w:rPr>
          <w:rFonts w:ascii="Times New Roman" w:hAnsi="Times New Roman" w:cs="Times New Roman"/>
          <w:sz w:val="28"/>
          <w:szCs w:val="28"/>
        </w:rPr>
        <w:t xml:space="preserve">- </w:t>
      </w:r>
      <w:r w:rsidRPr="004D0EC2">
        <w:rPr>
          <w:rFonts w:ascii="Times New Roman" w:hAnsi="Times New Roman" w:cs="Times New Roman"/>
          <w:sz w:val="28"/>
          <w:szCs w:val="28"/>
        </w:rPr>
        <w:t xml:space="preserve"> 01</w:t>
      </w:r>
      <w:proofErr w:type="gramEnd"/>
      <w:r w:rsidRPr="004D0EC2">
        <w:rPr>
          <w:rFonts w:ascii="Times New Roman" w:hAnsi="Times New Roman" w:cs="Times New Roman"/>
          <w:sz w:val="28"/>
          <w:szCs w:val="28"/>
        </w:rPr>
        <w:t xml:space="preserve"> сентября 2025 года.</w:t>
      </w:r>
      <w:r w:rsidR="001415E1" w:rsidRPr="004D0E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0EC75" w14:textId="7ADAC8ED" w:rsidR="00852D0D" w:rsidRPr="004D0EC2" w:rsidRDefault="00702F76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На территории округа регулярные пассажирские перевозки осуществляются </w:t>
      </w:r>
      <w:r w:rsidR="001032EB" w:rsidRPr="004D0EC2">
        <w:rPr>
          <w:rFonts w:ascii="Times New Roman" w:hAnsi="Times New Roman" w:cs="Times New Roman"/>
          <w:sz w:val="28"/>
          <w:szCs w:val="28"/>
        </w:rPr>
        <w:t>ИП</w:t>
      </w:r>
      <w:r w:rsidRPr="004D0EC2">
        <w:rPr>
          <w:rFonts w:ascii="Times New Roman" w:hAnsi="Times New Roman" w:cs="Times New Roman"/>
          <w:sz w:val="28"/>
          <w:szCs w:val="28"/>
        </w:rPr>
        <w:t xml:space="preserve"> по 6 городски</w:t>
      </w:r>
      <w:r w:rsidR="001032EB" w:rsidRPr="004D0EC2">
        <w:rPr>
          <w:rFonts w:ascii="Times New Roman" w:hAnsi="Times New Roman" w:cs="Times New Roman"/>
          <w:sz w:val="28"/>
          <w:szCs w:val="28"/>
        </w:rPr>
        <w:t>м</w:t>
      </w:r>
      <w:r w:rsidRPr="004D0EC2">
        <w:rPr>
          <w:rFonts w:ascii="Times New Roman" w:hAnsi="Times New Roman" w:cs="Times New Roman"/>
          <w:sz w:val="28"/>
          <w:szCs w:val="28"/>
        </w:rPr>
        <w:t xml:space="preserve"> и 8 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межпоселенческим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 xml:space="preserve"> маршрутам.</w:t>
      </w:r>
    </w:p>
    <w:p w14:paraId="66045A98" w14:textId="45F3CEE4" w:rsidR="00702F76" w:rsidRPr="004D0EC2" w:rsidRDefault="00702F76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С декабря 2024 года администраци</w:t>
      </w:r>
      <w:r w:rsidR="00300455" w:rsidRPr="004D0EC2">
        <w:rPr>
          <w:rFonts w:ascii="Times New Roman" w:hAnsi="Times New Roman" w:cs="Times New Roman"/>
          <w:sz w:val="28"/>
          <w:szCs w:val="28"/>
        </w:rPr>
        <w:t>ей</w:t>
      </w:r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300455" w:rsidRPr="004D0EC2">
        <w:rPr>
          <w:rFonts w:ascii="Times New Roman" w:hAnsi="Times New Roman" w:cs="Times New Roman"/>
          <w:sz w:val="28"/>
          <w:szCs w:val="28"/>
        </w:rPr>
        <w:t>округа</w:t>
      </w:r>
      <w:r w:rsidRPr="004D0EC2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300455" w:rsidRPr="004D0EC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D0EC2">
        <w:rPr>
          <w:rFonts w:ascii="Times New Roman" w:hAnsi="Times New Roman" w:cs="Times New Roman"/>
          <w:sz w:val="28"/>
          <w:szCs w:val="28"/>
        </w:rPr>
        <w:t xml:space="preserve">МКУ ИМО СК «Благоустройство» организованы пассажирские перевозки по 3 муниципальным маршрутам, а именно: № 5 «Атлант - Атлант»; № 107 «ст. 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 xml:space="preserve"> - г. Изобильный» и № 108 А «Рождественская - Изобильный», </w:t>
      </w:r>
      <w:r w:rsidRPr="004D0EC2">
        <w:rPr>
          <w:rFonts w:ascii="Times New Roman" w:hAnsi="Times New Roman" w:cs="Times New Roman"/>
          <w:sz w:val="28"/>
          <w:szCs w:val="28"/>
        </w:rPr>
        <w:lastRenderedPageBreak/>
        <w:t>автобусами малого класса, переданны</w:t>
      </w:r>
      <w:r w:rsidR="00300455" w:rsidRPr="004D0EC2">
        <w:rPr>
          <w:rFonts w:ascii="Times New Roman" w:hAnsi="Times New Roman" w:cs="Times New Roman"/>
          <w:sz w:val="28"/>
          <w:szCs w:val="28"/>
        </w:rPr>
        <w:t>ми</w:t>
      </w:r>
      <w:r w:rsidRPr="004D0EC2">
        <w:rPr>
          <w:rFonts w:ascii="Times New Roman" w:hAnsi="Times New Roman" w:cs="Times New Roman"/>
          <w:sz w:val="28"/>
          <w:szCs w:val="28"/>
        </w:rPr>
        <w:t xml:space="preserve"> по поручению Губернатора Ставропольского края</w:t>
      </w:r>
      <w:r w:rsidR="00A07411" w:rsidRPr="004D0EC2">
        <w:rPr>
          <w:rFonts w:ascii="Times New Roman" w:hAnsi="Times New Roman" w:cs="Times New Roman"/>
          <w:sz w:val="28"/>
          <w:szCs w:val="28"/>
        </w:rPr>
        <w:t>. Пассажиропоток составил более 600 человек.</w:t>
      </w:r>
    </w:p>
    <w:p w14:paraId="1A3B150A" w14:textId="20613DBB" w:rsidR="00370F33" w:rsidRPr="004D0EC2" w:rsidRDefault="00370F33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Сфера образования округа представлена: 29 детскими садами; 22-мя </w:t>
      </w:r>
      <w:r w:rsidR="00DD7FF6" w:rsidRPr="004D0EC2">
        <w:rPr>
          <w:rFonts w:ascii="Times New Roman" w:hAnsi="Times New Roman" w:cs="Times New Roman"/>
          <w:sz w:val="28"/>
          <w:szCs w:val="28"/>
        </w:rPr>
        <w:t xml:space="preserve">школами </w:t>
      </w:r>
      <w:r w:rsidRPr="004D0EC2">
        <w:rPr>
          <w:rFonts w:ascii="Times New Roman" w:hAnsi="Times New Roman" w:cs="Times New Roman"/>
          <w:sz w:val="28"/>
          <w:szCs w:val="28"/>
        </w:rPr>
        <w:t xml:space="preserve">и 4 образовательными учреждениями 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>.</w:t>
      </w:r>
    </w:p>
    <w:p w14:paraId="70982927" w14:textId="2AC20E35" w:rsidR="0094731B" w:rsidRPr="004D0EC2" w:rsidRDefault="0094731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370F33" w:rsidRPr="004D0EC2">
        <w:rPr>
          <w:rFonts w:ascii="Times New Roman" w:hAnsi="Times New Roman" w:cs="Times New Roman"/>
          <w:sz w:val="28"/>
          <w:szCs w:val="28"/>
        </w:rPr>
        <w:t>детские сады</w:t>
      </w:r>
      <w:r w:rsidRPr="004D0EC2">
        <w:rPr>
          <w:rFonts w:ascii="Times New Roman" w:hAnsi="Times New Roman" w:cs="Times New Roman"/>
          <w:sz w:val="28"/>
          <w:szCs w:val="28"/>
        </w:rPr>
        <w:t xml:space="preserve"> посе</w:t>
      </w:r>
      <w:r w:rsidR="00DD7FF6" w:rsidRPr="004D0EC2">
        <w:rPr>
          <w:rFonts w:ascii="Times New Roman" w:hAnsi="Times New Roman" w:cs="Times New Roman"/>
          <w:sz w:val="28"/>
          <w:szCs w:val="28"/>
        </w:rPr>
        <w:t>тил</w:t>
      </w:r>
      <w:r w:rsidRPr="004D0EC2">
        <w:rPr>
          <w:rFonts w:ascii="Times New Roman" w:hAnsi="Times New Roman" w:cs="Times New Roman"/>
          <w:sz w:val="28"/>
          <w:szCs w:val="28"/>
        </w:rPr>
        <w:t xml:space="preserve">о </w:t>
      </w:r>
      <w:r w:rsidR="00634055" w:rsidRPr="004D0EC2">
        <w:rPr>
          <w:rFonts w:ascii="Times New Roman" w:hAnsi="Times New Roman" w:cs="Times New Roman"/>
          <w:sz w:val="28"/>
          <w:szCs w:val="28"/>
        </w:rPr>
        <w:t>по</w:t>
      </w:r>
      <w:r w:rsidR="00DD7FF6" w:rsidRPr="004D0EC2">
        <w:rPr>
          <w:rFonts w:ascii="Times New Roman" w:hAnsi="Times New Roman" w:cs="Times New Roman"/>
          <w:sz w:val="28"/>
          <w:szCs w:val="28"/>
        </w:rPr>
        <w:t>ч</w:t>
      </w:r>
      <w:r w:rsidR="00634055" w:rsidRPr="004D0EC2">
        <w:rPr>
          <w:rFonts w:ascii="Times New Roman" w:hAnsi="Times New Roman" w:cs="Times New Roman"/>
          <w:sz w:val="28"/>
          <w:szCs w:val="28"/>
        </w:rPr>
        <w:t xml:space="preserve">ти </w:t>
      </w:r>
      <w:r w:rsidRPr="004D0EC2">
        <w:rPr>
          <w:rFonts w:ascii="Times New Roman" w:hAnsi="Times New Roman" w:cs="Times New Roman"/>
          <w:sz w:val="28"/>
          <w:szCs w:val="28"/>
        </w:rPr>
        <w:t>3</w:t>
      </w:r>
      <w:r w:rsidR="00634055" w:rsidRPr="004D0EC2">
        <w:rPr>
          <w:rFonts w:ascii="Times New Roman" w:hAnsi="Times New Roman" w:cs="Times New Roman"/>
          <w:sz w:val="28"/>
          <w:szCs w:val="28"/>
        </w:rPr>
        <w:t>,5 тысячи</w:t>
      </w:r>
      <w:r w:rsidRPr="004D0EC2">
        <w:rPr>
          <w:rFonts w:ascii="Times New Roman" w:hAnsi="Times New Roman" w:cs="Times New Roman"/>
          <w:sz w:val="28"/>
          <w:szCs w:val="28"/>
        </w:rPr>
        <w:t xml:space="preserve"> человек. Охват детей дошкольным образованием составил 71%. Укомплектованность </w:t>
      </w:r>
      <w:r w:rsidR="00DD7FF6" w:rsidRPr="004D0EC2">
        <w:rPr>
          <w:rFonts w:ascii="Times New Roman" w:hAnsi="Times New Roman" w:cs="Times New Roman"/>
          <w:sz w:val="28"/>
          <w:szCs w:val="28"/>
        </w:rPr>
        <w:t>садов</w:t>
      </w:r>
      <w:r w:rsidRPr="004D0EC2">
        <w:rPr>
          <w:rFonts w:ascii="Times New Roman" w:hAnsi="Times New Roman" w:cs="Times New Roman"/>
          <w:sz w:val="28"/>
          <w:szCs w:val="28"/>
        </w:rPr>
        <w:t xml:space="preserve"> – 7</w:t>
      </w:r>
      <w:r w:rsidR="00370F33" w:rsidRPr="004D0EC2">
        <w:rPr>
          <w:rFonts w:ascii="Times New Roman" w:hAnsi="Times New Roman" w:cs="Times New Roman"/>
          <w:sz w:val="28"/>
          <w:szCs w:val="28"/>
        </w:rPr>
        <w:t>4</w:t>
      </w:r>
      <w:r w:rsidRPr="004D0EC2">
        <w:rPr>
          <w:rFonts w:ascii="Times New Roman" w:hAnsi="Times New Roman" w:cs="Times New Roman"/>
          <w:sz w:val="28"/>
          <w:szCs w:val="28"/>
        </w:rPr>
        <w:t>%. Количество детей, стоящих на учёте для определения в детский с</w:t>
      </w:r>
      <w:r w:rsidR="00DD7FF6" w:rsidRPr="004D0EC2">
        <w:rPr>
          <w:rFonts w:ascii="Times New Roman" w:hAnsi="Times New Roman" w:cs="Times New Roman"/>
          <w:sz w:val="28"/>
          <w:szCs w:val="28"/>
        </w:rPr>
        <w:t>ад</w:t>
      </w:r>
      <w:r w:rsidRPr="004D0EC2">
        <w:rPr>
          <w:rFonts w:ascii="Times New Roman" w:hAnsi="Times New Roman" w:cs="Times New Roman"/>
          <w:sz w:val="28"/>
          <w:szCs w:val="28"/>
        </w:rPr>
        <w:t>, составило 279 человек (все дети возрасте от 0 до 3 лет).</w:t>
      </w:r>
    </w:p>
    <w:p w14:paraId="186FAD57" w14:textId="68410C57" w:rsidR="0094731B" w:rsidRPr="004D0EC2" w:rsidRDefault="0094731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В школах округа на конец года обуча</w:t>
      </w:r>
      <w:r w:rsidR="00634055" w:rsidRPr="004D0EC2">
        <w:rPr>
          <w:rFonts w:ascii="Times New Roman" w:hAnsi="Times New Roman" w:cs="Times New Roman"/>
          <w:sz w:val="28"/>
          <w:szCs w:val="28"/>
        </w:rPr>
        <w:t>лось</w:t>
      </w:r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E74981" w:rsidRPr="004D0EC2">
        <w:rPr>
          <w:rFonts w:ascii="Times New Roman" w:hAnsi="Times New Roman" w:cs="Times New Roman"/>
          <w:sz w:val="28"/>
          <w:szCs w:val="28"/>
        </w:rPr>
        <w:t xml:space="preserve">порядка 10 тыс. </w:t>
      </w:r>
      <w:r w:rsidRPr="004D0EC2">
        <w:rPr>
          <w:rFonts w:ascii="Times New Roman" w:hAnsi="Times New Roman" w:cs="Times New Roman"/>
          <w:sz w:val="28"/>
          <w:szCs w:val="28"/>
        </w:rPr>
        <w:t>человек. Средняя наполняемость классов состав</w:t>
      </w:r>
      <w:r w:rsidR="00DD7FF6" w:rsidRPr="004D0EC2">
        <w:rPr>
          <w:rFonts w:ascii="Times New Roman" w:hAnsi="Times New Roman" w:cs="Times New Roman"/>
          <w:sz w:val="28"/>
          <w:szCs w:val="28"/>
        </w:rPr>
        <w:t>ила</w:t>
      </w:r>
      <w:r w:rsidRPr="004D0EC2">
        <w:rPr>
          <w:rFonts w:ascii="Times New Roman" w:hAnsi="Times New Roman" w:cs="Times New Roman"/>
          <w:sz w:val="28"/>
          <w:szCs w:val="28"/>
        </w:rPr>
        <w:t>: по городу – 24,4 чел., по селу – 17,9 чел</w:t>
      </w:r>
      <w:r w:rsidR="00DD7FF6" w:rsidRPr="004D0EC2">
        <w:rPr>
          <w:rFonts w:ascii="Times New Roman" w:hAnsi="Times New Roman" w:cs="Times New Roman"/>
          <w:sz w:val="28"/>
          <w:szCs w:val="28"/>
        </w:rPr>
        <w:t>овек,</w:t>
      </w:r>
      <w:r w:rsidRPr="004D0EC2">
        <w:rPr>
          <w:rFonts w:ascii="Times New Roman" w:hAnsi="Times New Roman" w:cs="Times New Roman"/>
          <w:sz w:val="28"/>
          <w:szCs w:val="28"/>
        </w:rPr>
        <w:t xml:space="preserve"> 514 </w:t>
      </w:r>
      <w:r w:rsidR="00634055" w:rsidRPr="004D0EC2">
        <w:rPr>
          <w:rFonts w:ascii="Times New Roman" w:hAnsi="Times New Roman" w:cs="Times New Roman"/>
          <w:sz w:val="28"/>
          <w:szCs w:val="28"/>
        </w:rPr>
        <w:t>школьников</w:t>
      </w:r>
      <w:r w:rsidRPr="004D0EC2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634055" w:rsidRPr="004D0EC2">
        <w:rPr>
          <w:rFonts w:ascii="Times New Roman" w:hAnsi="Times New Roman" w:cs="Times New Roman"/>
          <w:sz w:val="28"/>
          <w:szCs w:val="28"/>
        </w:rPr>
        <w:t>лось</w:t>
      </w:r>
      <w:r w:rsidRPr="004D0EC2">
        <w:rPr>
          <w:rFonts w:ascii="Times New Roman" w:hAnsi="Times New Roman" w:cs="Times New Roman"/>
          <w:sz w:val="28"/>
          <w:szCs w:val="28"/>
        </w:rPr>
        <w:t xml:space="preserve"> во вторую смену из-за недостаточной проектной мощности помещений. </w:t>
      </w:r>
    </w:p>
    <w:p w14:paraId="00E59C7F" w14:textId="60FF49E0" w:rsidR="00634055" w:rsidRPr="004D0EC2" w:rsidRDefault="00634055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1312 выпускников 9-х и 11 классов получили аттестат</w:t>
      </w:r>
      <w:r w:rsidR="00DD7FF6" w:rsidRPr="004D0EC2">
        <w:rPr>
          <w:rFonts w:ascii="Times New Roman" w:hAnsi="Times New Roman" w:cs="Times New Roman"/>
          <w:sz w:val="28"/>
          <w:szCs w:val="28"/>
        </w:rPr>
        <w:t>, из них</w:t>
      </w:r>
      <w:r w:rsidRPr="004D0EC2">
        <w:rPr>
          <w:rFonts w:ascii="Times New Roman" w:hAnsi="Times New Roman" w:cs="Times New Roman"/>
          <w:sz w:val="28"/>
          <w:szCs w:val="28"/>
        </w:rPr>
        <w:t xml:space="preserve"> с отличием 99 девятиклассников и 61 одиннадцатиклассник</w:t>
      </w:r>
      <w:r w:rsidR="00DD7FF6" w:rsidRPr="004D0EC2">
        <w:rPr>
          <w:rFonts w:ascii="Times New Roman" w:hAnsi="Times New Roman" w:cs="Times New Roman"/>
          <w:sz w:val="28"/>
          <w:szCs w:val="28"/>
        </w:rPr>
        <w:t>ов</w:t>
      </w:r>
      <w:r w:rsidRPr="004D0EC2">
        <w:rPr>
          <w:rFonts w:ascii="Times New Roman" w:hAnsi="Times New Roman" w:cs="Times New Roman"/>
          <w:sz w:val="28"/>
          <w:szCs w:val="28"/>
        </w:rPr>
        <w:t>.</w:t>
      </w:r>
    </w:p>
    <w:p w14:paraId="3C524EE6" w14:textId="6A11FB2A" w:rsidR="00655F55" w:rsidRPr="004D0EC2" w:rsidRDefault="00655F55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Общий охват детей организационными формами досуга состав</w:t>
      </w:r>
      <w:r w:rsidR="00DD7FF6" w:rsidRPr="004D0EC2">
        <w:rPr>
          <w:rFonts w:ascii="Times New Roman" w:hAnsi="Times New Roman" w:cs="Times New Roman"/>
          <w:sz w:val="28"/>
          <w:szCs w:val="28"/>
        </w:rPr>
        <w:t>ил</w:t>
      </w:r>
      <w:r w:rsidR="00A07411" w:rsidRPr="004D0EC2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4D0EC2">
        <w:rPr>
          <w:rFonts w:ascii="Times New Roman" w:hAnsi="Times New Roman" w:cs="Times New Roman"/>
          <w:sz w:val="28"/>
          <w:szCs w:val="28"/>
        </w:rPr>
        <w:t xml:space="preserve">11 </w:t>
      </w:r>
      <w:r w:rsidR="00A07411" w:rsidRPr="004D0EC2">
        <w:rPr>
          <w:rFonts w:ascii="Times New Roman" w:hAnsi="Times New Roman" w:cs="Times New Roman"/>
          <w:sz w:val="28"/>
          <w:szCs w:val="28"/>
        </w:rPr>
        <w:t>тыс.</w:t>
      </w:r>
      <w:r w:rsidRPr="004D0EC2">
        <w:rPr>
          <w:rFonts w:ascii="Times New Roman" w:hAnsi="Times New Roman" w:cs="Times New Roman"/>
          <w:sz w:val="28"/>
          <w:szCs w:val="28"/>
        </w:rPr>
        <w:t xml:space="preserve"> человек, в учреждениях 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="00DD7FF6" w:rsidRPr="004D0EC2">
        <w:rPr>
          <w:rFonts w:ascii="Times New Roman" w:hAnsi="Times New Roman" w:cs="Times New Roman"/>
          <w:sz w:val="28"/>
          <w:szCs w:val="28"/>
        </w:rPr>
        <w:t xml:space="preserve"> 1,5 тысяч</w:t>
      </w:r>
      <w:r w:rsidRPr="004D0EC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518E88A" w14:textId="23FCB279" w:rsidR="00B358CE" w:rsidRPr="004D0EC2" w:rsidRDefault="00B358CE" w:rsidP="004D0E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В летний период функционировал 21 лагерь с дневным пребыванием детей на базе образовательных организаций, численность детей в которых составила 2905 человек.</w:t>
      </w:r>
    </w:p>
    <w:p w14:paraId="579DF6B5" w14:textId="248BF088" w:rsidR="00B358CE" w:rsidRPr="004D0EC2" w:rsidRDefault="00B358CE" w:rsidP="004D0E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Для детей, находящихся в трудной жизненной ситуации, были выделены средства на приобретение 51 «льготной» путевки в загородные лагеря и оздоровительно-образовательные центры Ставропольского края</w:t>
      </w:r>
      <w:r w:rsidR="00DD7FF6" w:rsidRPr="004D0EC2">
        <w:rPr>
          <w:rFonts w:ascii="Times New Roman" w:hAnsi="Times New Roman" w:cs="Times New Roman"/>
          <w:sz w:val="28"/>
          <w:szCs w:val="28"/>
        </w:rPr>
        <w:t xml:space="preserve">, </w:t>
      </w:r>
      <w:r w:rsidRPr="004D0EC2">
        <w:rPr>
          <w:rFonts w:ascii="Times New Roman" w:hAnsi="Times New Roman" w:cs="Times New Roman"/>
          <w:sz w:val="28"/>
          <w:szCs w:val="28"/>
        </w:rPr>
        <w:t>реализовано 47 путевок.</w:t>
      </w:r>
    </w:p>
    <w:p w14:paraId="7707C7DB" w14:textId="10947D8A" w:rsidR="0094731B" w:rsidRPr="004D0EC2" w:rsidRDefault="0094731B" w:rsidP="004D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В 2024 году</w:t>
      </w:r>
      <w:r w:rsidR="001032EB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455F88" w:rsidRPr="004D0EC2">
        <w:rPr>
          <w:rFonts w:ascii="Times New Roman" w:hAnsi="Times New Roman" w:cs="Times New Roman"/>
          <w:sz w:val="28"/>
          <w:szCs w:val="28"/>
        </w:rPr>
        <w:t>в рамках</w:t>
      </w:r>
      <w:r w:rsidRPr="004D0EC2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регпроекта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 xml:space="preserve"> «Современная школа» проведен ремонт помещений 6 центров «Точка роста» (</w:t>
      </w:r>
      <w:r w:rsidRPr="004D0EC2">
        <w:rPr>
          <w:rFonts w:ascii="Times New Roman" w:hAnsi="Times New Roman" w:cs="Times New Roman"/>
          <w:i/>
          <w:iCs/>
          <w:sz w:val="28"/>
          <w:szCs w:val="28"/>
        </w:rPr>
        <w:t>МКОУ «СОШ №4», МКОУ «СОШ №5», МКОУ «СОШ №12», МБОУ «СОШ №17», МБОУ «СОШ №19», МКОУ «СОШ №20»)</w:t>
      </w:r>
      <w:r w:rsidRPr="004D0EC2">
        <w:rPr>
          <w:rFonts w:ascii="Times New Roman" w:hAnsi="Times New Roman" w:cs="Times New Roman"/>
          <w:sz w:val="28"/>
          <w:szCs w:val="28"/>
        </w:rPr>
        <w:t xml:space="preserve">, приобретена мебель на общую сумму 30 </w:t>
      </w:r>
      <w:r w:rsidR="00455F88" w:rsidRPr="004D0EC2">
        <w:rPr>
          <w:rFonts w:ascii="Times New Roman" w:hAnsi="Times New Roman" w:cs="Times New Roman"/>
          <w:sz w:val="28"/>
          <w:szCs w:val="28"/>
        </w:rPr>
        <w:t>млн</w:t>
      </w:r>
      <w:r w:rsidRPr="004D0EC2">
        <w:rPr>
          <w:rFonts w:ascii="Times New Roman" w:hAnsi="Times New Roman" w:cs="Times New Roman"/>
          <w:sz w:val="28"/>
          <w:szCs w:val="28"/>
        </w:rPr>
        <w:t>. руб</w:t>
      </w:r>
      <w:r w:rsidR="001032EB" w:rsidRPr="004D0EC2">
        <w:rPr>
          <w:rFonts w:ascii="Times New Roman" w:hAnsi="Times New Roman" w:cs="Times New Roman"/>
          <w:sz w:val="28"/>
          <w:szCs w:val="28"/>
        </w:rPr>
        <w:t>лей</w:t>
      </w:r>
      <w:r w:rsidRPr="004D0EC2">
        <w:rPr>
          <w:rFonts w:ascii="Times New Roman" w:hAnsi="Times New Roman" w:cs="Times New Roman"/>
          <w:sz w:val="28"/>
          <w:szCs w:val="28"/>
        </w:rPr>
        <w:t>;</w:t>
      </w:r>
    </w:p>
    <w:p w14:paraId="008B040A" w14:textId="4E7C8B06" w:rsidR="0094731B" w:rsidRPr="004D0EC2" w:rsidRDefault="0094731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- в рамках 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регпроекта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 xml:space="preserve"> «Успех каждого ребенка» выполнены работы по капитальному ремонту спортивных залов МКОУ «СОШ №6» и МБОУ «СОШ №16» на общую сумму </w:t>
      </w:r>
      <w:r w:rsidR="00455F88" w:rsidRPr="004D0EC2"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4D0EC2">
        <w:rPr>
          <w:rFonts w:ascii="Times New Roman" w:hAnsi="Times New Roman" w:cs="Times New Roman"/>
          <w:sz w:val="28"/>
          <w:szCs w:val="28"/>
        </w:rPr>
        <w:t>4</w:t>
      </w:r>
      <w:r w:rsidR="00455F88" w:rsidRPr="004D0EC2">
        <w:rPr>
          <w:rFonts w:ascii="Times New Roman" w:hAnsi="Times New Roman" w:cs="Times New Roman"/>
          <w:sz w:val="28"/>
          <w:szCs w:val="28"/>
        </w:rPr>
        <w:t xml:space="preserve"> млн</w:t>
      </w:r>
      <w:r w:rsidRPr="004D0EC2">
        <w:rPr>
          <w:rFonts w:ascii="Times New Roman" w:hAnsi="Times New Roman" w:cs="Times New Roman"/>
          <w:sz w:val="28"/>
          <w:szCs w:val="28"/>
        </w:rPr>
        <w:t>. руб</w:t>
      </w:r>
      <w:r w:rsidR="001032EB" w:rsidRPr="004D0EC2">
        <w:rPr>
          <w:rFonts w:ascii="Times New Roman" w:hAnsi="Times New Roman" w:cs="Times New Roman"/>
          <w:sz w:val="28"/>
          <w:szCs w:val="28"/>
        </w:rPr>
        <w:t>лей</w:t>
      </w:r>
      <w:r w:rsidRPr="004D0EC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26A143" w14:textId="121CFBA5" w:rsidR="0094731B" w:rsidRPr="004D0EC2" w:rsidRDefault="0094731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- приобретено холодильное оборудование для 9 дошкольных организаций на сумму </w:t>
      </w:r>
      <w:r w:rsidR="00455F88" w:rsidRPr="004D0EC2">
        <w:rPr>
          <w:rFonts w:ascii="Times New Roman" w:hAnsi="Times New Roman" w:cs="Times New Roman"/>
          <w:sz w:val="28"/>
          <w:szCs w:val="28"/>
        </w:rPr>
        <w:t>627</w:t>
      </w:r>
      <w:r w:rsidRPr="004D0EC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50578EF" w14:textId="43DBE297" w:rsidR="0094731B" w:rsidRPr="004D0EC2" w:rsidRDefault="0094731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- проведена опиловка деревьев </w:t>
      </w:r>
      <w:r w:rsidR="001032EB" w:rsidRPr="004D0EC2">
        <w:rPr>
          <w:rFonts w:ascii="Times New Roman" w:hAnsi="Times New Roman" w:cs="Times New Roman"/>
          <w:sz w:val="28"/>
          <w:szCs w:val="28"/>
        </w:rPr>
        <w:t xml:space="preserve">в </w:t>
      </w:r>
      <w:r w:rsidRPr="004D0EC2">
        <w:rPr>
          <w:rFonts w:ascii="Times New Roman" w:hAnsi="Times New Roman" w:cs="Times New Roman"/>
          <w:sz w:val="28"/>
          <w:szCs w:val="28"/>
        </w:rPr>
        <w:t>10</w:t>
      </w:r>
      <w:r w:rsidR="001032EB" w:rsidRPr="004D0EC2">
        <w:rPr>
          <w:rFonts w:ascii="Times New Roman" w:hAnsi="Times New Roman" w:cs="Times New Roman"/>
          <w:sz w:val="28"/>
          <w:szCs w:val="28"/>
        </w:rPr>
        <w:t>-ти</w:t>
      </w:r>
      <w:r w:rsidRPr="004D0EC2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1032EB" w:rsidRPr="004D0EC2">
        <w:rPr>
          <w:rFonts w:ascii="Times New Roman" w:hAnsi="Times New Roman" w:cs="Times New Roman"/>
          <w:sz w:val="28"/>
          <w:szCs w:val="28"/>
        </w:rPr>
        <w:t>учреждений</w:t>
      </w:r>
      <w:r w:rsidRPr="004D0EC2">
        <w:rPr>
          <w:rFonts w:ascii="Times New Roman" w:hAnsi="Times New Roman" w:cs="Times New Roman"/>
          <w:sz w:val="28"/>
          <w:szCs w:val="28"/>
        </w:rPr>
        <w:t xml:space="preserve"> на сумму 477,0</w:t>
      </w:r>
      <w:r w:rsidR="001032EB" w:rsidRPr="004D0EC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D0EC2">
        <w:rPr>
          <w:rFonts w:ascii="Times New Roman" w:hAnsi="Times New Roman" w:cs="Times New Roman"/>
          <w:sz w:val="28"/>
          <w:szCs w:val="28"/>
        </w:rPr>
        <w:t xml:space="preserve"> руб</w:t>
      </w:r>
      <w:r w:rsidR="001032EB" w:rsidRPr="004D0EC2">
        <w:rPr>
          <w:rFonts w:ascii="Times New Roman" w:hAnsi="Times New Roman" w:cs="Times New Roman"/>
          <w:sz w:val="28"/>
          <w:szCs w:val="28"/>
        </w:rPr>
        <w:t>лей</w:t>
      </w:r>
      <w:r w:rsidRPr="004D0EC2">
        <w:rPr>
          <w:rFonts w:ascii="Times New Roman" w:hAnsi="Times New Roman" w:cs="Times New Roman"/>
          <w:sz w:val="28"/>
          <w:szCs w:val="28"/>
        </w:rPr>
        <w:t>;</w:t>
      </w:r>
    </w:p>
    <w:p w14:paraId="0DFD35EE" w14:textId="45118212" w:rsidR="0094731B" w:rsidRPr="0073499F" w:rsidRDefault="0094731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- </w:t>
      </w:r>
      <w:r w:rsidR="00FB64E3" w:rsidRPr="004D0EC2">
        <w:rPr>
          <w:rFonts w:ascii="Times New Roman" w:hAnsi="Times New Roman" w:cs="Times New Roman"/>
          <w:sz w:val="28"/>
          <w:szCs w:val="28"/>
        </w:rPr>
        <w:t>выполнены работы по</w:t>
      </w:r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FB64E3" w:rsidRPr="004D0EC2">
        <w:rPr>
          <w:rFonts w:ascii="Times New Roman" w:hAnsi="Times New Roman" w:cs="Times New Roman"/>
          <w:sz w:val="28"/>
          <w:szCs w:val="28"/>
        </w:rPr>
        <w:t xml:space="preserve">устранению </w:t>
      </w:r>
      <w:r w:rsidRPr="004D0EC2">
        <w:rPr>
          <w:rFonts w:ascii="Times New Roman" w:hAnsi="Times New Roman" w:cs="Times New Roman"/>
          <w:sz w:val="28"/>
          <w:szCs w:val="28"/>
        </w:rPr>
        <w:t>предписани</w:t>
      </w:r>
      <w:r w:rsidR="001032EB" w:rsidRPr="004D0EC2">
        <w:rPr>
          <w:rFonts w:ascii="Times New Roman" w:hAnsi="Times New Roman" w:cs="Times New Roman"/>
          <w:sz w:val="28"/>
          <w:szCs w:val="28"/>
        </w:rPr>
        <w:t>й</w:t>
      </w:r>
      <w:r w:rsidRPr="004D0EC2">
        <w:rPr>
          <w:rFonts w:ascii="Times New Roman" w:hAnsi="Times New Roman" w:cs="Times New Roman"/>
          <w:sz w:val="28"/>
          <w:szCs w:val="28"/>
        </w:rPr>
        <w:t xml:space="preserve"> надзорных органов, </w:t>
      </w:r>
      <w:r w:rsidR="00FB64E3" w:rsidRPr="0073499F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Pr="0073499F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1032EB" w:rsidRPr="0073499F">
        <w:rPr>
          <w:rFonts w:ascii="Times New Roman" w:hAnsi="Times New Roman" w:cs="Times New Roman"/>
          <w:sz w:val="28"/>
          <w:szCs w:val="28"/>
        </w:rPr>
        <w:t>МТБ</w:t>
      </w:r>
      <w:r w:rsidRPr="0073499F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AD5AC1" w:rsidRPr="0073499F">
        <w:rPr>
          <w:rFonts w:ascii="Times New Roman" w:hAnsi="Times New Roman" w:cs="Times New Roman"/>
          <w:sz w:val="28"/>
          <w:szCs w:val="28"/>
        </w:rPr>
        <w:t xml:space="preserve"> на сумму свыше 7 млн. руб.</w:t>
      </w:r>
      <w:r w:rsidRPr="0073499F">
        <w:rPr>
          <w:rFonts w:ascii="Times New Roman" w:hAnsi="Times New Roman" w:cs="Times New Roman"/>
          <w:sz w:val="28"/>
          <w:szCs w:val="28"/>
        </w:rPr>
        <w:t>;</w:t>
      </w:r>
    </w:p>
    <w:p w14:paraId="460A9B6A" w14:textId="03E90525" w:rsidR="0094731B" w:rsidRPr="0073499F" w:rsidRDefault="0094731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>- реализовано 7 инициативных проект</w:t>
      </w:r>
      <w:r w:rsidR="001032EB" w:rsidRPr="0073499F">
        <w:rPr>
          <w:rFonts w:ascii="Times New Roman" w:hAnsi="Times New Roman" w:cs="Times New Roman"/>
          <w:sz w:val="28"/>
          <w:szCs w:val="28"/>
        </w:rPr>
        <w:t>ов</w:t>
      </w:r>
      <w:r w:rsidRPr="0073499F">
        <w:rPr>
          <w:rFonts w:ascii="Times New Roman" w:hAnsi="Times New Roman" w:cs="Times New Roman"/>
          <w:sz w:val="28"/>
          <w:szCs w:val="28"/>
        </w:rPr>
        <w:t xml:space="preserve"> на сумму 4</w:t>
      </w:r>
      <w:r w:rsidR="00455F88" w:rsidRPr="0073499F">
        <w:rPr>
          <w:rFonts w:ascii="Times New Roman" w:hAnsi="Times New Roman" w:cs="Times New Roman"/>
          <w:sz w:val="28"/>
          <w:szCs w:val="28"/>
        </w:rPr>
        <w:t>,</w:t>
      </w:r>
      <w:r w:rsidRPr="0073499F">
        <w:rPr>
          <w:rFonts w:ascii="Times New Roman" w:hAnsi="Times New Roman" w:cs="Times New Roman"/>
          <w:sz w:val="28"/>
          <w:szCs w:val="28"/>
        </w:rPr>
        <w:t>6</w:t>
      </w:r>
      <w:r w:rsidR="00455F88" w:rsidRPr="0073499F">
        <w:rPr>
          <w:rFonts w:ascii="Times New Roman" w:hAnsi="Times New Roman" w:cs="Times New Roman"/>
          <w:sz w:val="28"/>
          <w:szCs w:val="28"/>
        </w:rPr>
        <w:t xml:space="preserve"> млн</w:t>
      </w:r>
      <w:r w:rsidRPr="0073499F">
        <w:rPr>
          <w:rFonts w:ascii="Times New Roman" w:hAnsi="Times New Roman" w:cs="Times New Roman"/>
          <w:sz w:val="28"/>
          <w:szCs w:val="28"/>
        </w:rPr>
        <w:t>. руб</w:t>
      </w:r>
      <w:r w:rsidR="001032EB" w:rsidRPr="0073499F">
        <w:rPr>
          <w:rFonts w:ascii="Times New Roman" w:hAnsi="Times New Roman" w:cs="Times New Roman"/>
          <w:sz w:val="28"/>
          <w:szCs w:val="28"/>
        </w:rPr>
        <w:t>лей.</w:t>
      </w:r>
    </w:p>
    <w:p w14:paraId="493508DD" w14:textId="5ECF19A5" w:rsidR="0094731B" w:rsidRPr="0073499F" w:rsidRDefault="0094731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>- выполнены работы по ремонту имущества образовательных организаций</w:t>
      </w:r>
      <w:r w:rsidR="00B14B11" w:rsidRPr="0073499F">
        <w:rPr>
          <w:rFonts w:ascii="Times New Roman" w:hAnsi="Times New Roman" w:cs="Times New Roman"/>
          <w:sz w:val="28"/>
          <w:szCs w:val="28"/>
        </w:rPr>
        <w:t xml:space="preserve"> на сумму свыше 9 млн. рублей, это</w:t>
      </w:r>
      <w:r w:rsidRPr="0073499F">
        <w:rPr>
          <w:rFonts w:ascii="Times New Roman" w:hAnsi="Times New Roman" w:cs="Times New Roman"/>
          <w:sz w:val="28"/>
          <w:szCs w:val="28"/>
        </w:rPr>
        <w:t>:</w:t>
      </w:r>
    </w:p>
    <w:p w14:paraId="12A1E586" w14:textId="6A37CF39" w:rsidR="0094731B" w:rsidRPr="0073499F" w:rsidRDefault="0094731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>аварийный ремонт зданий 2 д</w:t>
      </w:r>
      <w:r w:rsidR="001032EB" w:rsidRPr="0073499F">
        <w:rPr>
          <w:rFonts w:ascii="Times New Roman" w:hAnsi="Times New Roman" w:cs="Times New Roman"/>
          <w:sz w:val="28"/>
          <w:szCs w:val="28"/>
        </w:rPr>
        <w:t>/садов</w:t>
      </w:r>
      <w:r w:rsidRPr="0073499F">
        <w:rPr>
          <w:rFonts w:ascii="Times New Roman" w:hAnsi="Times New Roman" w:cs="Times New Roman"/>
          <w:sz w:val="28"/>
          <w:szCs w:val="28"/>
        </w:rPr>
        <w:t xml:space="preserve"> и 2 </w:t>
      </w:r>
      <w:r w:rsidR="001032EB" w:rsidRPr="0073499F">
        <w:rPr>
          <w:rFonts w:ascii="Times New Roman" w:hAnsi="Times New Roman" w:cs="Times New Roman"/>
          <w:sz w:val="28"/>
          <w:szCs w:val="28"/>
        </w:rPr>
        <w:t xml:space="preserve">школ </w:t>
      </w:r>
      <w:r w:rsidRPr="0073499F">
        <w:rPr>
          <w:rFonts w:ascii="Times New Roman" w:hAnsi="Times New Roman" w:cs="Times New Roman"/>
          <w:sz w:val="28"/>
          <w:szCs w:val="28"/>
        </w:rPr>
        <w:t>на сумму 486</w:t>
      </w:r>
      <w:r w:rsidR="001032EB" w:rsidRPr="0073499F">
        <w:rPr>
          <w:rFonts w:ascii="Times New Roman" w:hAnsi="Times New Roman" w:cs="Times New Roman"/>
          <w:sz w:val="28"/>
          <w:szCs w:val="28"/>
        </w:rPr>
        <w:t xml:space="preserve"> </w:t>
      </w:r>
      <w:r w:rsidRPr="0073499F">
        <w:rPr>
          <w:rFonts w:ascii="Times New Roman" w:hAnsi="Times New Roman" w:cs="Times New Roman"/>
          <w:sz w:val="28"/>
          <w:szCs w:val="28"/>
        </w:rPr>
        <w:t>тыс. руб.;</w:t>
      </w:r>
    </w:p>
    <w:p w14:paraId="67EEF3FC" w14:textId="2CD9FF30" w:rsidR="0094731B" w:rsidRPr="0073499F" w:rsidRDefault="0094731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>аварийный ремонт</w:t>
      </w:r>
      <w:r w:rsidR="001032EB" w:rsidRPr="0073499F">
        <w:rPr>
          <w:rFonts w:ascii="Times New Roman" w:hAnsi="Times New Roman" w:cs="Times New Roman"/>
          <w:sz w:val="28"/>
          <w:szCs w:val="28"/>
        </w:rPr>
        <w:t xml:space="preserve"> 6-ти</w:t>
      </w:r>
      <w:r w:rsidRPr="0073499F">
        <w:rPr>
          <w:rFonts w:ascii="Times New Roman" w:hAnsi="Times New Roman" w:cs="Times New Roman"/>
          <w:sz w:val="28"/>
          <w:szCs w:val="28"/>
        </w:rPr>
        <w:t xml:space="preserve"> школьных автобусов на сумму </w:t>
      </w:r>
      <w:r w:rsidR="00455F88" w:rsidRPr="0073499F">
        <w:rPr>
          <w:rFonts w:ascii="Times New Roman" w:hAnsi="Times New Roman" w:cs="Times New Roman"/>
          <w:sz w:val="28"/>
          <w:szCs w:val="28"/>
        </w:rPr>
        <w:t>350</w:t>
      </w:r>
      <w:r w:rsidRPr="0073499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512EE20" w14:textId="477F1275" w:rsidR="0094731B" w:rsidRPr="0073499F" w:rsidRDefault="0094731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>ремонт кровли 3 д</w:t>
      </w:r>
      <w:r w:rsidR="001032EB" w:rsidRPr="0073499F">
        <w:rPr>
          <w:rFonts w:ascii="Times New Roman" w:hAnsi="Times New Roman" w:cs="Times New Roman"/>
          <w:sz w:val="28"/>
          <w:szCs w:val="28"/>
        </w:rPr>
        <w:t>/садов</w:t>
      </w:r>
      <w:r w:rsidRPr="0073499F">
        <w:rPr>
          <w:rFonts w:ascii="Times New Roman" w:hAnsi="Times New Roman" w:cs="Times New Roman"/>
          <w:sz w:val="28"/>
          <w:szCs w:val="28"/>
        </w:rPr>
        <w:t xml:space="preserve"> и 7</w:t>
      </w:r>
      <w:r w:rsidR="001032EB" w:rsidRPr="0073499F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73499F">
        <w:rPr>
          <w:rFonts w:ascii="Times New Roman" w:hAnsi="Times New Roman" w:cs="Times New Roman"/>
          <w:sz w:val="28"/>
          <w:szCs w:val="28"/>
        </w:rPr>
        <w:t xml:space="preserve"> </w:t>
      </w:r>
      <w:r w:rsidR="001032EB" w:rsidRPr="0073499F">
        <w:rPr>
          <w:rFonts w:ascii="Times New Roman" w:hAnsi="Times New Roman" w:cs="Times New Roman"/>
          <w:sz w:val="28"/>
          <w:szCs w:val="28"/>
        </w:rPr>
        <w:t>на</w:t>
      </w:r>
      <w:r w:rsidRPr="0073499F">
        <w:rPr>
          <w:rFonts w:ascii="Times New Roman" w:hAnsi="Times New Roman" w:cs="Times New Roman"/>
          <w:sz w:val="28"/>
          <w:szCs w:val="28"/>
        </w:rPr>
        <w:t xml:space="preserve"> сумму 5</w:t>
      </w:r>
      <w:r w:rsidR="00455F88" w:rsidRPr="0073499F">
        <w:rPr>
          <w:rFonts w:ascii="Times New Roman" w:hAnsi="Times New Roman" w:cs="Times New Roman"/>
          <w:sz w:val="28"/>
          <w:szCs w:val="28"/>
        </w:rPr>
        <w:t>,</w:t>
      </w:r>
      <w:r w:rsidRPr="0073499F">
        <w:rPr>
          <w:rFonts w:ascii="Times New Roman" w:hAnsi="Times New Roman" w:cs="Times New Roman"/>
          <w:sz w:val="28"/>
          <w:szCs w:val="28"/>
        </w:rPr>
        <w:t>4</w:t>
      </w:r>
      <w:r w:rsidR="00455F88" w:rsidRPr="0073499F">
        <w:rPr>
          <w:rFonts w:ascii="Times New Roman" w:hAnsi="Times New Roman" w:cs="Times New Roman"/>
          <w:sz w:val="28"/>
          <w:szCs w:val="28"/>
        </w:rPr>
        <w:t xml:space="preserve"> млн.</w:t>
      </w:r>
      <w:r w:rsidRPr="0073499F">
        <w:rPr>
          <w:rFonts w:ascii="Times New Roman" w:hAnsi="Times New Roman" w:cs="Times New Roman"/>
          <w:sz w:val="28"/>
          <w:szCs w:val="28"/>
        </w:rPr>
        <w:t xml:space="preserve"> руб.; </w:t>
      </w:r>
    </w:p>
    <w:p w14:paraId="52462AD3" w14:textId="01817DC6" w:rsidR="0094731B" w:rsidRPr="0073499F" w:rsidRDefault="0094731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 xml:space="preserve">системы отопления </w:t>
      </w:r>
      <w:r w:rsidR="001032EB" w:rsidRPr="0073499F">
        <w:rPr>
          <w:rFonts w:ascii="Times New Roman" w:hAnsi="Times New Roman" w:cs="Times New Roman"/>
          <w:sz w:val="28"/>
          <w:szCs w:val="28"/>
        </w:rPr>
        <w:t>6 учреждений</w:t>
      </w:r>
      <w:r w:rsidRPr="0073499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55F88" w:rsidRPr="0073499F"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73499F">
        <w:rPr>
          <w:rFonts w:ascii="Times New Roman" w:hAnsi="Times New Roman" w:cs="Times New Roman"/>
          <w:sz w:val="28"/>
          <w:szCs w:val="28"/>
        </w:rPr>
        <w:t>1</w:t>
      </w:r>
      <w:r w:rsidR="00455F88" w:rsidRPr="0073499F">
        <w:rPr>
          <w:rFonts w:ascii="Times New Roman" w:hAnsi="Times New Roman" w:cs="Times New Roman"/>
          <w:sz w:val="28"/>
          <w:szCs w:val="28"/>
        </w:rPr>
        <w:t>,</w:t>
      </w:r>
      <w:r w:rsidRPr="0073499F">
        <w:rPr>
          <w:rFonts w:ascii="Times New Roman" w:hAnsi="Times New Roman" w:cs="Times New Roman"/>
          <w:sz w:val="28"/>
          <w:szCs w:val="28"/>
        </w:rPr>
        <w:t>8</w:t>
      </w:r>
      <w:r w:rsidR="00455F88" w:rsidRPr="0073499F">
        <w:rPr>
          <w:rFonts w:ascii="Times New Roman" w:hAnsi="Times New Roman" w:cs="Times New Roman"/>
          <w:sz w:val="28"/>
          <w:szCs w:val="28"/>
        </w:rPr>
        <w:t xml:space="preserve"> млн</w:t>
      </w:r>
      <w:r w:rsidRPr="0073499F">
        <w:rPr>
          <w:rFonts w:ascii="Times New Roman" w:hAnsi="Times New Roman" w:cs="Times New Roman"/>
          <w:sz w:val="28"/>
          <w:szCs w:val="28"/>
        </w:rPr>
        <w:t>. руб.;</w:t>
      </w:r>
    </w:p>
    <w:p w14:paraId="68E5BB63" w14:textId="07E5F387" w:rsidR="0094731B" w:rsidRPr="0073499F" w:rsidRDefault="0094731B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lastRenderedPageBreak/>
        <w:t>системы электроснабжения 9 д</w:t>
      </w:r>
      <w:r w:rsidR="00AA3100" w:rsidRPr="0073499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AA3100" w:rsidRPr="0073499F">
        <w:rPr>
          <w:rFonts w:ascii="Times New Roman" w:hAnsi="Times New Roman" w:cs="Times New Roman"/>
          <w:sz w:val="28"/>
          <w:szCs w:val="28"/>
        </w:rPr>
        <w:t xml:space="preserve">садов </w:t>
      </w:r>
      <w:r w:rsidRPr="0073499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3499F">
        <w:rPr>
          <w:rFonts w:ascii="Times New Roman" w:hAnsi="Times New Roman" w:cs="Times New Roman"/>
          <w:sz w:val="28"/>
          <w:szCs w:val="28"/>
        </w:rPr>
        <w:t xml:space="preserve"> 14 </w:t>
      </w:r>
      <w:r w:rsidR="00AA3100" w:rsidRPr="0073499F">
        <w:rPr>
          <w:rFonts w:ascii="Times New Roman" w:hAnsi="Times New Roman" w:cs="Times New Roman"/>
          <w:sz w:val="28"/>
          <w:szCs w:val="28"/>
        </w:rPr>
        <w:t xml:space="preserve">школ </w:t>
      </w:r>
      <w:r w:rsidRPr="0073499F">
        <w:rPr>
          <w:rFonts w:ascii="Times New Roman" w:hAnsi="Times New Roman" w:cs="Times New Roman"/>
          <w:sz w:val="28"/>
          <w:szCs w:val="28"/>
        </w:rPr>
        <w:t>на сумму 1</w:t>
      </w:r>
      <w:r w:rsidR="00455F88" w:rsidRPr="0073499F">
        <w:rPr>
          <w:rFonts w:ascii="Times New Roman" w:hAnsi="Times New Roman" w:cs="Times New Roman"/>
          <w:sz w:val="28"/>
          <w:szCs w:val="28"/>
        </w:rPr>
        <w:t xml:space="preserve">,5 </w:t>
      </w:r>
      <w:r w:rsidR="00FB64E3" w:rsidRPr="0073499F">
        <w:rPr>
          <w:rFonts w:ascii="Times New Roman" w:hAnsi="Times New Roman" w:cs="Times New Roman"/>
          <w:sz w:val="28"/>
          <w:szCs w:val="28"/>
        </w:rPr>
        <w:t>м</w:t>
      </w:r>
      <w:r w:rsidR="00455F88" w:rsidRPr="0073499F">
        <w:rPr>
          <w:rFonts w:ascii="Times New Roman" w:hAnsi="Times New Roman" w:cs="Times New Roman"/>
          <w:sz w:val="28"/>
          <w:szCs w:val="28"/>
        </w:rPr>
        <w:t>лн</w:t>
      </w:r>
      <w:r w:rsidRPr="0073499F">
        <w:rPr>
          <w:rFonts w:ascii="Times New Roman" w:hAnsi="Times New Roman" w:cs="Times New Roman"/>
          <w:sz w:val="28"/>
          <w:szCs w:val="28"/>
        </w:rPr>
        <w:t>. руб.</w:t>
      </w:r>
    </w:p>
    <w:p w14:paraId="39C6CD47" w14:textId="1AF9A2A3" w:rsidR="00B466C6" w:rsidRPr="0073499F" w:rsidRDefault="00AA3100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99F">
        <w:rPr>
          <w:rFonts w:ascii="Times New Roman" w:eastAsia="Calibri" w:hAnsi="Times New Roman" w:cs="Times New Roman"/>
          <w:sz w:val="28"/>
          <w:szCs w:val="28"/>
        </w:rPr>
        <w:t>В сфере здравоохранения</w:t>
      </w:r>
      <w:r w:rsidR="00B466C6" w:rsidRPr="0073499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73499F">
        <w:rPr>
          <w:rFonts w:ascii="Times New Roman" w:eastAsia="Calibri" w:hAnsi="Times New Roman" w:cs="Times New Roman"/>
          <w:sz w:val="28"/>
          <w:szCs w:val="28"/>
        </w:rPr>
        <w:t xml:space="preserve">рамках реализации </w:t>
      </w:r>
      <w:proofErr w:type="spellStart"/>
      <w:r w:rsidR="00B466C6" w:rsidRPr="0073499F">
        <w:rPr>
          <w:rFonts w:ascii="Times New Roman" w:eastAsia="Calibri" w:hAnsi="Times New Roman" w:cs="Times New Roman"/>
          <w:sz w:val="28"/>
          <w:szCs w:val="28"/>
        </w:rPr>
        <w:t>регпрограмм</w:t>
      </w:r>
      <w:r w:rsidRPr="0073499F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734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6C6" w:rsidRPr="0073499F">
        <w:rPr>
          <w:rFonts w:ascii="Times New Roman" w:eastAsia="Calibri" w:hAnsi="Times New Roman" w:cs="Times New Roman"/>
          <w:sz w:val="28"/>
          <w:szCs w:val="28"/>
        </w:rPr>
        <w:t xml:space="preserve">«Модернизация первичного звена здравоохранения» в </w:t>
      </w:r>
      <w:r w:rsidR="00653D91" w:rsidRPr="0073499F">
        <w:rPr>
          <w:rFonts w:ascii="Times New Roman" w:eastAsia="Calibri" w:hAnsi="Times New Roman" w:cs="Times New Roman"/>
          <w:sz w:val="28"/>
          <w:szCs w:val="28"/>
        </w:rPr>
        <w:t xml:space="preserve">отчетном </w:t>
      </w:r>
      <w:r w:rsidRPr="0073499F">
        <w:rPr>
          <w:rFonts w:ascii="Times New Roman" w:eastAsia="Calibri" w:hAnsi="Times New Roman" w:cs="Times New Roman"/>
          <w:sz w:val="28"/>
          <w:szCs w:val="28"/>
        </w:rPr>
        <w:t xml:space="preserve">периоде </w:t>
      </w:r>
      <w:r w:rsidR="00B466C6" w:rsidRPr="0073499F">
        <w:rPr>
          <w:rFonts w:ascii="Times New Roman" w:eastAsia="Calibri" w:hAnsi="Times New Roman" w:cs="Times New Roman"/>
          <w:sz w:val="28"/>
          <w:szCs w:val="28"/>
        </w:rPr>
        <w:t xml:space="preserve">поставлено 25 единиц медицинского оборудования </w:t>
      </w:r>
      <w:r w:rsidR="002057BC" w:rsidRPr="0073499F">
        <w:rPr>
          <w:rFonts w:ascii="Times New Roman" w:eastAsia="Calibri" w:hAnsi="Times New Roman" w:cs="Times New Roman"/>
          <w:sz w:val="28"/>
          <w:szCs w:val="28"/>
        </w:rPr>
        <w:t xml:space="preserve">(ЭКГ, УЗИ, ИВЛ и </w:t>
      </w:r>
      <w:r w:rsidRPr="0073499F">
        <w:rPr>
          <w:rFonts w:ascii="Times New Roman" w:eastAsia="Calibri" w:hAnsi="Times New Roman" w:cs="Times New Roman"/>
          <w:sz w:val="28"/>
          <w:szCs w:val="28"/>
        </w:rPr>
        <w:t>пр</w:t>
      </w:r>
      <w:r w:rsidR="002057BC" w:rsidRPr="0073499F">
        <w:rPr>
          <w:rFonts w:ascii="Times New Roman" w:eastAsia="Calibri" w:hAnsi="Times New Roman" w:cs="Times New Roman"/>
          <w:sz w:val="28"/>
          <w:szCs w:val="28"/>
        </w:rPr>
        <w:t xml:space="preserve">.) </w:t>
      </w:r>
      <w:r w:rsidR="00B466C6" w:rsidRPr="0073499F">
        <w:rPr>
          <w:rFonts w:ascii="Times New Roman" w:eastAsia="Calibri" w:hAnsi="Times New Roman" w:cs="Times New Roman"/>
          <w:sz w:val="28"/>
          <w:szCs w:val="28"/>
        </w:rPr>
        <w:t>и завершен капремонт</w:t>
      </w:r>
      <w:r w:rsidR="00401E38" w:rsidRPr="0073499F">
        <w:rPr>
          <w:rFonts w:ascii="Times New Roman" w:eastAsia="Calibri" w:hAnsi="Times New Roman" w:cs="Times New Roman"/>
          <w:sz w:val="28"/>
          <w:szCs w:val="28"/>
        </w:rPr>
        <w:t>а</w:t>
      </w:r>
      <w:r w:rsidR="002057BC" w:rsidRPr="00734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E38" w:rsidRPr="0073499F">
        <w:rPr>
          <w:rFonts w:ascii="Times New Roman" w:eastAsia="Calibri" w:hAnsi="Times New Roman" w:cs="Times New Roman"/>
          <w:sz w:val="28"/>
          <w:szCs w:val="28"/>
        </w:rPr>
        <w:t>больницы</w:t>
      </w:r>
      <w:r w:rsidR="002057BC" w:rsidRPr="0073499F">
        <w:rPr>
          <w:rFonts w:ascii="Times New Roman" w:eastAsia="Calibri" w:hAnsi="Times New Roman" w:cs="Times New Roman"/>
          <w:sz w:val="28"/>
          <w:szCs w:val="28"/>
        </w:rPr>
        <w:t xml:space="preserve"> п. Солнечнодольск и</w:t>
      </w:r>
      <w:r w:rsidR="00B466C6" w:rsidRPr="00734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01E38" w:rsidRPr="0073499F">
        <w:rPr>
          <w:rFonts w:ascii="Times New Roman" w:eastAsia="Calibri" w:hAnsi="Times New Roman" w:cs="Times New Roman"/>
          <w:sz w:val="28"/>
          <w:szCs w:val="28"/>
        </w:rPr>
        <w:t>ФАПа</w:t>
      </w:r>
      <w:proofErr w:type="spellEnd"/>
      <w:r w:rsidR="00401E38" w:rsidRPr="00734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99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466C6" w:rsidRPr="0073499F">
        <w:rPr>
          <w:rFonts w:ascii="Times New Roman" w:eastAsia="Calibri" w:hAnsi="Times New Roman" w:cs="Times New Roman"/>
          <w:sz w:val="28"/>
          <w:szCs w:val="28"/>
        </w:rPr>
        <w:t xml:space="preserve">х. Широбоков. (на </w:t>
      </w:r>
      <w:r w:rsidR="00975C4F" w:rsidRPr="0073499F">
        <w:rPr>
          <w:rFonts w:ascii="Times New Roman" w:eastAsia="Calibri" w:hAnsi="Times New Roman" w:cs="Times New Roman"/>
          <w:sz w:val="28"/>
          <w:szCs w:val="28"/>
        </w:rPr>
        <w:t>данные цели</w:t>
      </w:r>
      <w:r w:rsidR="002057BC" w:rsidRPr="00734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6C6" w:rsidRPr="0073499F">
        <w:rPr>
          <w:rFonts w:ascii="Times New Roman" w:eastAsia="Calibri" w:hAnsi="Times New Roman" w:cs="Times New Roman"/>
          <w:sz w:val="28"/>
          <w:szCs w:val="28"/>
        </w:rPr>
        <w:t xml:space="preserve">потрачено более </w:t>
      </w:r>
      <w:r w:rsidR="00975C4F" w:rsidRPr="0073499F">
        <w:rPr>
          <w:rFonts w:ascii="Times New Roman" w:eastAsia="Calibri" w:hAnsi="Times New Roman" w:cs="Times New Roman"/>
          <w:sz w:val="28"/>
          <w:szCs w:val="28"/>
        </w:rPr>
        <w:t xml:space="preserve">124 </w:t>
      </w:r>
      <w:r w:rsidR="00B466C6" w:rsidRPr="0073499F">
        <w:rPr>
          <w:rFonts w:ascii="Times New Roman" w:eastAsia="Calibri" w:hAnsi="Times New Roman" w:cs="Times New Roman"/>
          <w:sz w:val="28"/>
          <w:szCs w:val="28"/>
        </w:rPr>
        <w:t xml:space="preserve">млн. рублей). </w:t>
      </w:r>
    </w:p>
    <w:p w14:paraId="3A906653" w14:textId="59491608" w:rsidR="00935A4E" w:rsidRPr="0073499F" w:rsidRDefault="00B466C6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99F">
        <w:rPr>
          <w:rFonts w:ascii="Times New Roman" w:eastAsia="Calibri" w:hAnsi="Times New Roman" w:cs="Times New Roman"/>
          <w:sz w:val="28"/>
          <w:szCs w:val="28"/>
        </w:rPr>
        <w:t xml:space="preserve">Для реализации программы в 2025 году выделено более 30 млн. рублей на приобретение </w:t>
      </w:r>
      <w:r w:rsidR="00401E38" w:rsidRPr="0073499F">
        <w:rPr>
          <w:rFonts w:ascii="Times New Roman" w:eastAsia="Calibri" w:hAnsi="Times New Roman" w:cs="Times New Roman"/>
          <w:sz w:val="28"/>
          <w:szCs w:val="28"/>
        </w:rPr>
        <w:t>5-ти единиц оборудования и 13 автомобилей для доставки медработников и лекарственных препаратов пациентам</w:t>
      </w:r>
      <w:r w:rsidRPr="0073499F">
        <w:rPr>
          <w:rFonts w:ascii="Times New Roman" w:eastAsia="Calibri" w:hAnsi="Times New Roman" w:cs="Times New Roman"/>
          <w:sz w:val="28"/>
          <w:szCs w:val="28"/>
        </w:rPr>
        <w:t>. Все мероприятия законтрактованы в полном объеме.</w:t>
      </w:r>
      <w:r w:rsidR="00401E38" w:rsidRPr="0073499F">
        <w:rPr>
          <w:rFonts w:ascii="Times New Roman" w:hAnsi="Times New Roman" w:cs="Times New Roman"/>
          <w:sz w:val="28"/>
          <w:szCs w:val="28"/>
        </w:rPr>
        <w:t xml:space="preserve"> </w:t>
      </w:r>
      <w:r w:rsidR="00401E38" w:rsidRPr="0073499F">
        <w:rPr>
          <w:rFonts w:ascii="Times New Roman" w:eastAsia="Calibri" w:hAnsi="Times New Roman" w:cs="Times New Roman"/>
          <w:sz w:val="28"/>
          <w:szCs w:val="28"/>
        </w:rPr>
        <w:t>Поставка и ввод в эксплуатацию ожидаются в 1 квартале 2025 года.</w:t>
      </w:r>
    </w:p>
    <w:p w14:paraId="5746114F" w14:textId="63ABD259" w:rsidR="008208EF" w:rsidRPr="0073499F" w:rsidRDefault="00AA3100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99F">
        <w:rPr>
          <w:rFonts w:ascii="Times New Roman" w:eastAsia="Calibri" w:hAnsi="Times New Roman" w:cs="Times New Roman"/>
          <w:sz w:val="28"/>
          <w:szCs w:val="28"/>
        </w:rPr>
        <w:t>В части безопасности по</w:t>
      </w:r>
      <w:r w:rsidR="00824BAB" w:rsidRPr="007349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73499F">
        <w:rPr>
          <w:rFonts w:ascii="Times New Roman" w:eastAsia="Calibri" w:hAnsi="Times New Roman" w:cs="Times New Roman"/>
          <w:sz w:val="28"/>
          <w:szCs w:val="28"/>
        </w:rPr>
        <w:t>е</w:t>
      </w:r>
      <w:r w:rsidR="00824BAB" w:rsidRPr="0073499F">
        <w:rPr>
          <w:rFonts w:ascii="Times New Roman" w:eastAsia="Calibri" w:hAnsi="Times New Roman" w:cs="Times New Roman"/>
          <w:sz w:val="28"/>
          <w:szCs w:val="28"/>
        </w:rPr>
        <w:t xml:space="preserve"> «Безопасный муниципальный округ» в отчетном году</w:t>
      </w:r>
      <w:r w:rsidR="001722FD" w:rsidRPr="00734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99F">
        <w:rPr>
          <w:rFonts w:ascii="Times New Roman" w:eastAsia="Calibri" w:hAnsi="Times New Roman" w:cs="Times New Roman"/>
          <w:sz w:val="28"/>
          <w:szCs w:val="28"/>
        </w:rPr>
        <w:t>направлено</w:t>
      </w:r>
      <w:r w:rsidR="00824BAB" w:rsidRPr="0073499F">
        <w:rPr>
          <w:rFonts w:ascii="Times New Roman" w:eastAsia="Calibri" w:hAnsi="Times New Roman" w:cs="Times New Roman"/>
          <w:sz w:val="28"/>
          <w:szCs w:val="28"/>
        </w:rPr>
        <w:t xml:space="preserve"> более 54 млн.  рублей</w:t>
      </w:r>
      <w:r w:rsidR="008208EF" w:rsidRPr="0073499F">
        <w:rPr>
          <w:rFonts w:ascii="Times New Roman" w:eastAsia="Calibri" w:hAnsi="Times New Roman" w:cs="Times New Roman"/>
          <w:sz w:val="28"/>
          <w:szCs w:val="28"/>
        </w:rPr>
        <w:t>, в рамках которой</w:t>
      </w:r>
      <w:r w:rsidRPr="0073499F">
        <w:rPr>
          <w:rFonts w:ascii="Times New Roman" w:eastAsia="Calibri" w:hAnsi="Times New Roman" w:cs="Times New Roman"/>
          <w:sz w:val="28"/>
          <w:szCs w:val="28"/>
        </w:rPr>
        <w:t>, обеспечена охрана 22 объектов образования,</w:t>
      </w:r>
      <w:r w:rsidR="008208EF" w:rsidRPr="0073499F">
        <w:rPr>
          <w:rFonts w:ascii="Times New Roman" w:eastAsia="Calibri" w:hAnsi="Times New Roman" w:cs="Times New Roman"/>
          <w:sz w:val="28"/>
          <w:szCs w:val="28"/>
        </w:rPr>
        <w:t xml:space="preserve"> проведено техническое обслуживание 64</w:t>
      </w:r>
      <w:r w:rsidRPr="0073499F">
        <w:rPr>
          <w:rFonts w:ascii="Times New Roman" w:eastAsia="Calibri" w:hAnsi="Times New Roman" w:cs="Times New Roman"/>
          <w:sz w:val="28"/>
          <w:szCs w:val="28"/>
        </w:rPr>
        <w:t>-е</w:t>
      </w:r>
      <w:r w:rsidR="008208EF" w:rsidRPr="0073499F">
        <w:rPr>
          <w:rFonts w:ascii="Times New Roman" w:eastAsia="Calibri" w:hAnsi="Times New Roman" w:cs="Times New Roman"/>
          <w:sz w:val="28"/>
          <w:szCs w:val="28"/>
        </w:rPr>
        <w:t>х систем видеонаблюдения и дополнительно установлено 8 камер видеонаблюдения.</w:t>
      </w:r>
    </w:p>
    <w:p w14:paraId="35B25455" w14:textId="5A2B1F39" w:rsidR="006B2EC8" w:rsidRPr="0073499F" w:rsidRDefault="006B2EC8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 xml:space="preserve">Впервые в округе был проведен конкурс антинаркотической направленности среди учащихся общеобразовательных учреждений. Лучшие </w:t>
      </w:r>
      <w:r w:rsidR="00C50596" w:rsidRPr="0073499F">
        <w:rPr>
          <w:rFonts w:ascii="Times New Roman" w:hAnsi="Times New Roman" w:cs="Times New Roman"/>
          <w:sz w:val="28"/>
          <w:szCs w:val="28"/>
        </w:rPr>
        <w:t xml:space="preserve">9 </w:t>
      </w:r>
      <w:r w:rsidRPr="0073499F">
        <w:rPr>
          <w:rFonts w:ascii="Times New Roman" w:hAnsi="Times New Roman" w:cs="Times New Roman"/>
          <w:sz w:val="28"/>
          <w:szCs w:val="28"/>
        </w:rPr>
        <w:t>работ были отмечены на</w:t>
      </w:r>
      <w:r w:rsidR="00C50596" w:rsidRPr="0073499F">
        <w:rPr>
          <w:rFonts w:ascii="Times New Roman" w:hAnsi="Times New Roman" w:cs="Times New Roman"/>
          <w:sz w:val="28"/>
          <w:szCs w:val="28"/>
        </w:rPr>
        <w:t>градами.</w:t>
      </w:r>
    </w:p>
    <w:p w14:paraId="243B2A25" w14:textId="77777777" w:rsidR="00AA3100" w:rsidRPr="0073499F" w:rsidRDefault="00C50596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6B2EC8" w:rsidRPr="0073499F">
        <w:rPr>
          <w:rFonts w:ascii="Times New Roman" w:hAnsi="Times New Roman" w:cs="Times New Roman"/>
          <w:sz w:val="28"/>
          <w:szCs w:val="28"/>
        </w:rPr>
        <w:t>турнир по дзюдо среди юношей и девушек, приуроченный ко Дню солидарности в борьбе с терроризмом</w:t>
      </w:r>
      <w:r w:rsidRPr="0073499F">
        <w:rPr>
          <w:rFonts w:ascii="Times New Roman" w:hAnsi="Times New Roman" w:cs="Times New Roman"/>
          <w:sz w:val="28"/>
          <w:szCs w:val="28"/>
        </w:rPr>
        <w:t>. В нем приняли участие более 400 человек из 3-х округов.</w:t>
      </w:r>
    </w:p>
    <w:p w14:paraId="24EFD54F" w14:textId="278B40A1" w:rsidR="00AA3100" w:rsidRPr="0073499F" w:rsidRDefault="00AA3100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99F">
        <w:rPr>
          <w:rFonts w:ascii="Times New Roman" w:eastAsia="Calibri" w:hAnsi="Times New Roman" w:cs="Times New Roman"/>
          <w:sz w:val="28"/>
          <w:szCs w:val="28"/>
        </w:rPr>
        <w:t>Большое внимание уделялось профилактике терроризма и экстремизма, и недопущению развития угрожающих факторов в особенности среди молодежи. Так</w:t>
      </w:r>
      <w:r w:rsidRPr="0073499F">
        <w:rPr>
          <w:rFonts w:ascii="Times New Roman" w:hAnsi="Times New Roman" w:cs="Times New Roman"/>
          <w:sz w:val="28"/>
          <w:szCs w:val="28"/>
        </w:rPr>
        <w:t xml:space="preserve"> </w:t>
      </w:r>
      <w:r w:rsidRPr="0073499F">
        <w:rPr>
          <w:rFonts w:ascii="Times New Roman" w:eastAsia="Calibri" w:hAnsi="Times New Roman" w:cs="Times New Roman"/>
          <w:sz w:val="28"/>
          <w:szCs w:val="28"/>
        </w:rPr>
        <w:t>на данную тему было опубликовано более 300 информационных сообщений, размещено 15 баннеров, проведено более 300 спортивных мероприятий, в которых приняло более 12 тыс. учащихся.</w:t>
      </w:r>
    </w:p>
    <w:p w14:paraId="4EE128CD" w14:textId="78D364D7" w:rsidR="00AA3100" w:rsidRPr="0073499F" w:rsidRDefault="00966540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 xml:space="preserve">В 2024 году в </w:t>
      </w:r>
      <w:r w:rsidR="004D0EC2" w:rsidRPr="0073499F">
        <w:rPr>
          <w:rFonts w:ascii="Times New Roman" w:hAnsi="Times New Roman" w:cs="Times New Roman"/>
          <w:sz w:val="28"/>
          <w:szCs w:val="28"/>
        </w:rPr>
        <w:t>МКУ ИМО СК «</w:t>
      </w:r>
      <w:r w:rsidR="00C50596" w:rsidRPr="0073499F">
        <w:rPr>
          <w:rFonts w:ascii="Times New Roman" w:hAnsi="Times New Roman" w:cs="Times New Roman"/>
          <w:sz w:val="28"/>
          <w:szCs w:val="28"/>
        </w:rPr>
        <w:t>ЕДДС -112</w:t>
      </w:r>
      <w:r w:rsidR="004D0EC2" w:rsidRPr="0073499F">
        <w:rPr>
          <w:rFonts w:ascii="Times New Roman" w:hAnsi="Times New Roman" w:cs="Times New Roman"/>
          <w:sz w:val="28"/>
          <w:szCs w:val="28"/>
        </w:rPr>
        <w:t>»</w:t>
      </w:r>
      <w:r w:rsidRPr="0073499F">
        <w:rPr>
          <w:rFonts w:ascii="Times New Roman" w:hAnsi="Times New Roman" w:cs="Times New Roman"/>
          <w:sz w:val="28"/>
          <w:szCs w:val="28"/>
        </w:rPr>
        <w:t xml:space="preserve"> поступило более 49 тысяч обращений и заявлений, что выше уровня 2023 года на 1,4%. По всем обращениям были приняты оперативные меры по ликвидации происшествий.</w:t>
      </w:r>
      <w:r w:rsidR="00C50596" w:rsidRPr="0073499F">
        <w:rPr>
          <w:rFonts w:ascii="Times New Roman" w:hAnsi="Times New Roman" w:cs="Times New Roman"/>
          <w:sz w:val="28"/>
          <w:szCs w:val="28"/>
        </w:rPr>
        <w:t xml:space="preserve"> Рост числа обращений явно свидетельствует о доверии жителей к нашей службе</w:t>
      </w:r>
      <w:r w:rsidR="00AA3100" w:rsidRPr="0073499F">
        <w:rPr>
          <w:rFonts w:ascii="Times New Roman" w:hAnsi="Times New Roman" w:cs="Times New Roman"/>
          <w:sz w:val="28"/>
          <w:szCs w:val="28"/>
        </w:rPr>
        <w:t xml:space="preserve"> и</w:t>
      </w:r>
      <w:r w:rsidR="00C50596" w:rsidRPr="0073499F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AA3100" w:rsidRPr="0073499F">
        <w:rPr>
          <w:rFonts w:ascii="Times New Roman" w:hAnsi="Times New Roman" w:cs="Times New Roman"/>
          <w:sz w:val="28"/>
          <w:szCs w:val="28"/>
        </w:rPr>
        <w:t>у</w:t>
      </w:r>
      <w:r w:rsidR="00C50596" w:rsidRPr="0073499F">
        <w:rPr>
          <w:rFonts w:ascii="Times New Roman" w:hAnsi="Times New Roman" w:cs="Times New Roman"/>
          <w:sz w:val="28"/>
          <w:szCs w:val="28"/>
        </w:rPr>
        <w:t xml:space="preserve"> и важности предоставляемых услуг.</w:t>
      </w:r>
    </w:p>
    <w:p w14:paraId="7215DECF" w14:textId="25784CD9" w:rsidR="00966540" w:rsidRPr="0073499F" w:rsidRDefault="00AA3100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9F">
        <w:rPr>
          <w:rFonts w:ascii="Times New Roman" w:hAnsi="Times New Roman" w:cs="Times New Roman"/>
          <w:sz w:val="28"/>
          <w:szCs w:val="28"/>
        </w:rPr>
        <w:t xml:space="preserve">По итогам 2024 года </w:t>
      </w:r>
      <w:r w:rsidR="00810154" w:rsidRPr="0073499F">
        <w:rPr>
          <w:rFonts w:ascii="Times New Roman" w:hAnsi="Times New Roman" w:cs="Times New Roman"/>
          <w:sz w:val="28"/>
          <w:szCs w:val="28"/>
        </w:rPr>
        <w:t>н</w:t>
      </w:r>
      <w:r w:rsidR="000824B4" w:rsidRPr="0073499F">
        <w:rPr>
          <w:rFonts w:ascii="Times New Roman" w:hAnsi="Times New Roman" w:cs="Times New Roman"/>
          <w:sz w:val="28"/>
          <w:szCs w:val="28"/>
        </w:rPr>
        <w:t>аш ЕДДС был признан лучшим в крае.</w:t>
      </w:r>
      <w:r w:rsidR="00C50596" w:rsidRPr="0073499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3B594A" w14:textId="5371C5AA" w:rsidR="00D072E8" w:rsidRPr="0073499F" w:rsidRDefault="00AA3100" w:rsidP="004D0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99F">
        <w:rPr>
          <w:sz w:val="28"/>
          <w:szCs w:val="28"/>
        </w:rPr>
        <w:t xml:space="preserve">В </w:t>
      </w:r>
      <w:r w:rsidR="00810154" w:rsidRPr="0073499F">
        <w:rPr>
          <w:sz w:val="28"/>
          <w:szCs w:val="28"/>
        </w:rPr>
        <w:t>сфере</w:t>
      </w:r>
      <w:r w:rsidRPr="0073499F">
        <w:rPr>
          <w:sz w:val="28"/>
          <w:szCs w:val="28"/>
        </w:rPr>
        <w:t xml:space="preserve"> культуры</w:t>
      </w:r>
      <w:r w:rsidR="00810154" w:rsidRPr="0073499F">
        <w:rPr>
          <w:sz w:val="28"/>
          <w:szCs w:val="28"/>
        </w:rPr>
        <w:t xml:space="preserve"> </w:t>
      </w:r>
      <w:proofErr w:type="spellStart"/>
      <w:r w:rsidR="00810154" w:rsidRPr="0073499F">
        <w:rPr>
          <w:sz w:val="28"/>
          <w:szCs w:val="28"/>
        </w:rPr>
        <w:t>фунционируют</w:t>
      </w:r>
      <w:proofErr w:type="spellEnd"/>
      <w:r w:rsidR="00E312D2" w:rsidRPr="0073499F">
        <w:rPr>
          <w:sz w:val="28"/>
          <w:szCs w:val="28"/>
        </w:rPr>
        <w:t xml:space="preserve"> </w:t>
      </w:r>
      <w:r w:rsidR="00D072E8" w:rsidRPr="0073499F">
        <w:rPr>
          <w:sz w:val="28"/>
          <w:szCs w:val="28"/>
        </w:rPr>
        <w:t>55 учреждени</w:t>
      </w:r>
      <w:r w:rsidR="00810154" w:rsidRPr="0073499F">
        <w:rPr>
          <w:sz w:val="28"/>
          <w:szCs w:val="28"/>
        </w:rPr>
        <w:t>й</w:t>
      </w:r>
      <w:r w:rsidR="00D072E8" w:rsidRPr="0073499F">
        <w:rPr>
          <w:sz w:val="28"/>
          <w:szCs w:val="28"/>
        </w:rPr>
        <w:t>, в т.ч.</w:t>
      </w:r>
    </w:p>
    <w:p w14:paraId="6948173A" w14:textId="4209BF6B" w:rsidR="00C9595D" w:rsidRPr="0073499F" w:rsidRDefault="00D072E8" w:rsidP="004D0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99F">
        <w:rPr>
          <w:sz w:val="28"/>
          <w:szCs w:val="28"/>
        </w:rPr>
        <w:t>28</w:t>
      </w:r>
      <w:r w:rsidR="00E312D2" w:rsidRPr="0073499F">
        <w:rPr>
          <w:sz w:val="28"/>
          <w:szCs w:val="28"/>
        </w:rPr>
        <w:t xml:space="preserve"> библиотек, 17 сельски</w:t>
      </w:r>
      <w:r w:rsidR="00810154" w:rsidRPr="0073499F">
        <w:rPr>
          <w:sz w:val="28"/>
          <w:szCs w:val="28"/>
        </w:rPr>
        <w:t>х</w:t>
      </w:r>
      <w:r w:rsidR="00057EAF" w:rsidRPr="0073499F">
        <w:rPr>
          <w:sz w:val="28"/>
          <w:szCs w:val="28"/>
        </w:rPr>
        <w:t xml:space="preserve"> </w:t>
      </w:r>
      <w:r w:rsidR="00E312D2" w:rsidRPr="0073499F">
        <w:rPr>
          <w:sz w:val="28"/>
          <w:szCs w:val="28"/>
        </w:rPr>
        <w:t>дом</w:t>
      </w:r>
      <w:r w:rsidR="00810154" w:rsidRPr="0073499F">
        <w:rPr>
          <w:sz w:val="28"/>
          <w:szCs w:val="28"/>
        </w:rPr>
        <w:t>ов</w:t>
      </w:r>
      <w:r w:rsidR="00E312D2" w:rsidRPr="0073499F">
        <w:rPr>
          <w:sz w:val="28"/>
          <w:szCs w:val="28"/>
        </w:rPr>
        <w:t xml:space="preserve"> культуры, 2 центр</w:t>
      </w:r>
      <w:r w:rsidR="00C90D79" w:rsidRPr="0073499F">
        <w:rPr>
          <w:sz w:val="28"/>
          <w:szCs w:val="28"/>
        </w:rPr>
        <w:t>а</w:t>
      </w:r>
      <w:r w:rsidR="00810154" w:rsidRPr="0073499F">
        <w:rPr>
          <w:sz w:val="28"/>
          <w:szCs w:val="28"/>
        </w:rPr>
        <w:t xml:space="preserve"> </w:t>
      </w:r>
      <w:r w:rsidR="00E312D2" w:rsidRPr="0073499F">
        <w:rPr>
          <w:sz w:val="28"/>
          <w:szCs w:val="28"/>
        </w:rPr>
        <w:t>культуры и досуга, организационно-методически</w:t>
      </w:r>
      <w:r w:rsidR="00810154" w:rsidRPr="0073499F">
        <w:rPr>
          <w:sz w:val="28"/>
          <w:szCs w:val="28"/>
        </w:rPr>
        <w:t>й</w:t>
      </w:r>
      <w:r w:rsidR="00E312D2" w:rsidRPr="0073499F">
        <w:rPr>
          <w:sz w:val="28"/>
          <w:szCs w:val="28"/>
        </w:rPr>
        <w:t xml:space="preserve"> центр, 4 детски</w:t>
      </w:r>
      <w:r w:rsidR="00810154" w:rsidRPr="0073499F">
        <w:rPr>
          <w:sz w:val="28"/>
          <w:szCs w:val="28"/>
        </w:rPr>
        <w:t>х</w:t>
      </w:r>
      <w:r w:rsidR="00E312D2" w:rsidRPr="0073499F">
        <w:rPr>
          <w:sz w:val="28"/>
          <w:szCs w:val="28"/>
        </w:rPr>
        <w:t xml:space="preserve"> школы искусств (+4 филиала), 2 детски</w:t>
      </w:r>
      <w:r w:rsidR="00810154" w:rsidRPr="0073499F">
        <w:rPr>
          <w:sz w:val="28"/>
          <w:szCs w:val="28"/>
        </w:rPr>
        <w:t>е</w:t>
      </w:r>
      <w:r w:rsidR="00E312D2" w:rsidRPr="0073499F">
        <w:rPr>
          <w:sz w:val="28"/>
          <w:szCs w:val="28"/>
        </w:rPr>
        <w:t xml:space="preserve"> художественны</w:t>
      </w:r>
      <w:r w:rsidR="00810154" w:rsidRPr="0073499F">
        <w:rPr>
          <w:sz w:val="28"/>
          <w:szCs w:val="28"/>
        </w:rPr>
        <w:t>е</w:t>
      </w:r>
      <w:r w:rsidR="00E312D2" w:rsidRPr="0073499F">
        <w:rPr>
          <w:sz w:val="28"/>
          <w:szCs w:val="28"/>
        </w:rPr>
        <w:t xml:space="preserve"> школ</w:t>
      </w:r>
      <w:r w:rsidR="00810154" w:rsidRPr="0073499F">
        <w:rPr>
          <w:sz w:val="28"/>
          <w:szCs w:val="28"/>
        </w:rPr>
        <w:t>ы</w:t>
      </w:r>
      <w:r w:rsidR="00E312D2" w:rsidRPr="0073499F">
        <w:rPr>
          <w:sz w:val="28"/>
          <w:szCs w:val="28"/>
        </w:rPr>
        <w:t>, музе</w:t>
      </w:r>
      <w:r w:rsidR="00810154" w:rsidRPr="0073499F">
        <w:rPr>
          <w:sz w:val="28"/>
          <w:szCs w:val="28"/>
        </w:rPr>
        <w:t>й</w:t>
      </w:r>
      <w:r w:rsidR="00E312D2" w:rsidRPr="0073499F">
        <w:rPr>
          <w:sz w:val="28"/>
          <w:szCs w:val="28"/>
        </w:rPr>
        <w:t xml:space="preserve"> истории (государственное учреждение)</w:t>
      </w:r>
      <w:r w:rsidR="00810154" w:rsidRPr="0073499F">
        <w:rPr>
          <w:sz w:val="28"/>
          <w:szCs w:val="28"/>
        </w:rPr>
        <w:t xml:space="preserve"> и</w:t>
      </w:r>
      <w:r w:rsidR="00E312D2" w:rsidRPr="0073499F">
        <w:rPr>
          <w:sz w:val="28"/>
          <w:szCs w:val="28"/>
        </w:rPr>
        <w:t xml:space="preserve"> парк культуры и отдыха (структурное подразделение</w:t>
      </w:r>
      <w:r w:rsidR="00C90D79" w:rsidRPr="0073499F">
        <w:rPr>
          <w:sz w:val="28"/>
          <w:szCs w:val="28"/>
        </w:rPr>
        <w:t xml:space="preserve"> МКУ ИМО СК «ЦК и</w:t>
      </w:r>
      <w:r w:rsidR="00AB15C6" w:rsidRPr="0073499F">
        <w:rPr>
          <w:sz w:val="28"/>
          <w:szCs w:val="28"/>
        </w:rPr>
        <w:t xml:space="preserve"> </w:t>
      </w:r>
      <w:r w:rsidR="00C90D79" w:rsidRPr="0073499F">
        <w:rPr>
          <w:sz w:val="28"/>
          <w:szCs w:val="28"/>
        </w:rPr>
        <w:t>Д»</w:t>
      </w:r>
      <w:r w:rsidR="00E312D2" w:rsidRPr="0073499F">
        <w:rPr>
          <w:sz w:val="28"/>
          <w:szCs w:val="28"/>
        </w:rPr>
        <w:t>).</w:t>
      </w:r>
    </w:p>
    <w:p w14:paraId="29A87B44" w14:textId="5631BC1D" w:rsidR="00C9595D" w:rsidRPr="0073499F" w:rsidRDefault="00AE1BC6" w:rsidP="004D0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99F">
        <w:rPr>
          <w:sz w:val="28"/>
          <w:szCs w:val="28"/>
        </w:rPr>
        <w:t xml:space="preserve">В отраслевых учреждениях работают 416 человек, 89% из которых - квалифицированные специалисты. </w:t>
      </w:r>
    </w:p>
    <w:p w14:paraId="2BBA59AE" w14:textId="208C0B41" w:rsidR="00603686" w:rsidRPr="0073499F" w:rsidRDefault="00810154" w:rsidP="004D0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99F">
        <w:rPr>
          <w:sz w:val="28"/>
          <w:szCs w:val="28"/>
        </w:rPr>
        <w:t>Расходы</w:t>
      </w:r>
      <w:r w:rsidR="00603686" w:rsidRPr="0073499F">
        <w:rPr>
          <w:sz w:val="28"/>
          <w:szCs w:val="28"/>
        </w:rPr>
        <w:t xml:space="preserve"> бюджет</w:t>
      </w:r>
      <w:r w:rsidRPr="0073499F">
        <w:rPr>
          <w:sz w:val="28"/>
          <w:szCs w:val="28"/>
        </w:rPr>
        <w:t>а</w:t>
      </w:r>
      <w:r w:rsidR="00603686" w:rsidRPr="0073499F">
        <w:rPr>
          <w:sz w:val="28"/>
          <w:szCs w:val="28"/>
        </w:rPr>
        <w:t xml:space="preserve"> округа на культуру составили 246 млн. рублей</w:t>
      </w:r>
      <w:r w:rsidRPr="0073499F">
        <w:rPr>
          <w:sz w:val="28"/>
          <w:szCs w:val="28"/>
        </w:rPr>
        <w:t>.</w:t>
      </w:r>
    </w:p>
    <w:p w14:paraId="53909B15" w14:textId="759867DA" w:rsidR="00A32DC0" w:rsidRPr="0073499F" w:rsidRDefault="00810154" w:rsidP="004D0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99F">
        <w:rPr>
          <w:sz w:val="28"/>
          <w:szCs w:val="28"/>
        </w:rPr>
        <w:t>Т</w:t>
      </w:r>
      <w:r w:rsidR="008959D8" w:rsidRPr="0073499F">
        <w:rPr>
          <w:sz w:val="28"/>
          <w:szCs w:val="28"/>
        </w:rPr>
        <w:t>екущий ремонт</w:t>
      </w:r>
      <w:r w:rsidRPr="0073499F">
        <w:rPr>
          <w:sz w:val="28"/>
          <w:szCs w:val="28"/>
        </w:rPr>
        <w:t xml:space="preserve"> осуществлен</w:t>
      </w:r>
      <w:r w:rsidR="008959D8" w:rsidRPr="0073499F">
        <w:rPr>
          <w:sz w:val="28"/>
          <w:szCs w:val="28"/>
        </w:rPr>
        <w:t xml:space="preserve"> </w:t>
      </w:r>
      <w:r w:rsidR="00603686" w:rsidRPr="0073499F">
        <w:rPr>
          <w:sz w:val="28"/>
          <w:szCs w:val="28"/>
        </w:rPr>
        <w:t xml:space="preserve">на сумму свыше 6 млн. руб. </w:t>
      </w:r>
    </w:p>
    <w:p w14:paraId="2901CC6F" w14:textId="3A1CA99D" w:rsidR="008959D8" w:rsidRPr="004D0EC2" w:rsidRDefault="00603686" w:rsidP="004D0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99F">
        <w:rPr>
          <w:sz w:val="28"/>
          <w:szCs w:val="28"/>
        </w:rPr>
        <w:t xml:space="preserve">За данные средства </w:t>
      </w:r>
      <w:proofErr w:type="gramStart"/>
      <w:r w:rsidRPr="0073499F">
        <w:rPr>
          <w:sz w:val="28"/>
          <w:szCs w:val="28"/>
        </w:rPr>
        <w:t>отремонтирова</w:t>
      </w:r>
      <w:r w:rsidR="00810154" w:rsidRPr="0073499F">
        <w:rPr>
          <w:sz w:val="28"/>
          <w:szCs w:val="28"/>
        </w:rPr>
        <w:t>ны</w:t>
      </w:r>
      <w:r w:rsidRPr="0073499F">
        <w:rPr>
          <w:sz w:val="28"/>
          <w:szCs w:val="28"/>
        </w:rPr>
        <w:t xml:space="preserve"> </w:t>
      </w:r>
      <w:r w:rsidR="008959D8" w:rsidRPr="0073499F">
        <w:rPr>
          <w:sz w:val="28"/>
          <w:szCs w:val="28"/>
        </w:rPr>
        <w:t xml:space="preserve"> </w:t>
      </w:r>
      <w:proofErr w:type="spellStart"/>
      <w:r w:rsidR="008959D8" w:rsidRPr="0073499F">
        <w:rPr>
          <w:sz w:val="28"/>
          <w:szCs w:val="28"/>
        </w:rPr>
        <w:t>Баклановский</w:t>
      </w:r>
      <w:proofErr w:type="spellEnd"/>
      <w:proofErr w:type="gramEnd"/>
      <w:r w:rsidR="008959D8" w:rsidRPr="0073499F">
        <w:rPr>
          <w:sz w:val="28"/>
          <w:szCs w:val="28"/>
        </w:rPr>
        <w:t xml:space="preserve"> СДК, библиотеки №13 х. Широбоков, замен</w:t>
      </w:r>
      <w:r w:rsidRPr="0073499F">
        <w:rPr>
          <w:sz w:val="28"/>
          <w:szCs w:val="28"/>
        </w:rPr>
        <w:t>или</w:t>
      </w:r>
      <w:r w:rsidR="008959D8" w:rsidRPr="0073499F">
        <w:rPr>
          <w:sz w:val="28"/>
          <w:szCs w:val="28"/>
        </w:rPr>
        <w:t xml:space="preserve"> оконны</w:t>
      </w:r>
      <w:r w:rsidRPr="0073499F">
        <w:rPr>
          <w:sz w:val="28"/>
          <w:szCs w:val="28"/>
        </w:rPr>
        <w:t>е</w:t>
      </w:r>
      <w:r w:rsidR="008959D8" w:rsidRPr="0073499F">
        <w:rPr>
          <w:sz w:val="28"/>
          <w:szCs w:val="28"/>
        </w:rPr>
        <w:t xml:space="preserve"> блок</w:t>
      </w:r>
      <w:r w:rsidRPr="0073499F">
        <w:rPr>
          <w:sz w:val="28"/>
          <w:szCs w:val="28"/>
        </w:rPr>
        <w:t>и</w:t>
      </w:r>
      <w:r w:rsidR="008959D8" w:rsidRPr="0073499F">
        <w:rPr>
          <w:sz w:val="28"/>
          <w:szCs w:val="28"/>
        </w:rPr>
        <w:t xml:space="preserve"> в библиотеках №1</w:t>
      </w:r>
      <w:r w:rsidR="00810154" w:rsidRPr="0073499F">
        <w:rPr>
          <w:sz w:val="28"/>
          <w:szCs w:val="28"/>
        </w:rPr>
        <w:t xml:space="preserve"> </w:t>
      </w:r>
      <w:r w:rsidR="008959D8" w:rsidRPr="0073499F">
        <w:rPr>
          <w:sz w:val="28"/>
          <w:szCs w:val="28"/>
        </w:rPr>
        <w:t xml:space="preserve">г. Изобильного </w:t>
      </w:r>
      <w:r w:rsidR="008959D8" w:rsidRPr="0073499F">
        <w:rPr>
          <w:sz w:val="28"/>
          <w:szCs w:val="28"/>
        </w:rPr>
        <w:lastRenderedPageBreak/>
        <w:t xml:space="preserve">и №22 п. </w:t>
      </w:r>
      <w:proofErr w:type="spellStart"/>
      <w:r w:rsidR="008959D8" w:rsidRPr="0073499F">
        <w:rPr>
          <w:sz w:val="28"/>
          <w:szCs w:val="28"/>
        </w:rPr>
        <w:t>Солнечнодольска</w:t>
      </w:r>
      <w:proofErr w:type="spellEnd"/>
      <w:r w:rsidR="008959D8" w:rsidRPr="004D0EC2">
        <w:rPr>
          <w:sz w:val="28"/>
          <w:szCs w:val="28"/>
        </w:rPr>
        <w:t>, Новотроицкой библиотеки; ремонт фасада и замен</w:t>
      </w:r>
      <w:r w:rsidRPr="004D0EC2">
        <w:rPr>
          <w:sz w:val="28"/>
          <w:szCs w:val="28"/>
        </w:rPr>
        <w:t>у</w:t>
      </w:r>
      <w:r w:rsidR="008959D8" w:rsidRPr="004D0EC2">
        <w:rPr>
          <w:sz w:val="28"/>
          <w:szCs w:val="28"/>
        </w:rPr>
        <w:t xml:space="preserve"> наружного водовода КЗ «Факел», отремонтирова</w:t>
      </w:r>
      <w:r w:rsidRPr="004D0EC2">
        <w:rPr>
          <w:sz w:val="28"/>
          <w:szCs w:val="28"/>
        </w:rPr>
        <w:t>ли</w:t>
      </w:r>
      <w:r w:rsidR="008959D8" w:rsidRPr="004D0EC2">
        <w:rPr>
          <w:sz w:val="28"/>
          <w:szCs w:val="28"/>
        </w:rPr>
        <w:t xml:space="preserve"> скейт-парк </w:t>
      </w:r>
      <w:proofErr w:type="spellStart"/>
      <w:r w:rsidR="008959D8" w:rsidRPr="004D0EC2">
        <w:rPr>
          <w:sz w:val="28"/>
          <w:szCs w:val="28"/>
        </w:rPr>
        <w:t>г.Изобильный</w:t>
      </w:r>
      <w:proofErr w:type="spellEnd"/>
      <w:r w:rsidR="008959D8" w:rsidRPr="004D0EC2">
        <w:rPr>
          <w:sz w:val="28"/>
          <w:szCs w:val="28"/>
        </w:rPr>
        <w:t>, электромонтажные работы фонтана, ремонт фойе и кинозала Центра Культуры</w:t>
      </w:r>
      <w:r w:rsidR="00810154" w:rsidRPr="004D0EC2">
        <w:rPr>
          <w:sz w:val="28"/>
          <w:szCs w:val="28"/>
        </w:rPr>
        <w:t xml:space="preserve"> </w:t>
      </w:r>
      <w:r w:rsidR="008959D8" w:rsidRPr="004D0EC2">
        <w:rPr>
          <w:sz w:val="28"/>
          <w:szCs w:val="28"/>
        </w:rPr>
        <w:t>и Досуг</w:t>
      </w:r>
      <w:r w:rsidR="00810154" w:rsidRPr="004D0EC2">
        <w:rPr>
          <w:sz w:val="28"/>
          <w:szCs w:val="28"/>
        </w:rPr>
        <w:t>а</w:t>
      </w:r>
      <w:r w:rsidR="008959D8" w:rsidRPr="004D0EC2">
        <w:rPr>
          <w:sz w:val="28"/>
          <w:szCs w:val="28"/>
        </w:rPr>
        <w:t>.</w:t>
      </w:r>
    </w:p>
    <w:p w14:paraId="03EB0951" w14:textId="6AD12245" w:rsidR="00810154" w:rsidRPr="004D0EC2" w:rsidRDefault="00810154" w:rsidP="004D0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670A5CB2" w14:textId="59B62AE9" w:rsidR="008959D8" w:rsidRPr="004D0EC2" w:rsidRDefault="00603686" w:rsidP="004D0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0EC2">
        <w:rPr>
          <w:sz w:val="28"/>
          <w:szCs w:val="28"/>
        </w:rPr>
        <w:t>Кроме того, п</w:t>
      </w:r>
      <w:r w:rsidR="008959D8" w:rsidRPr="004D0EC2">
        <w:rPr>
          <w:sz w:val="28"/>
          <w:szCs w:val="28"/>
        </w:rPr>
        <w:t xml:space="preserve">роизведена </w:t>
      </w:r>
      <w:r w:rsidR="00D8668A" w:rsidRPr="004D0EC2">
        <w:rPr>
          <w:sz w:val="28"/>
          <w:szCs w:val="28"/>
        </w:rPr>
        <w:t>закупк</w:t>
      </w:r>
      <w:r w:rsidR="008959D8" w:rsidRPr="004D0EC2">
        <w:rPr>
          <w:sz w:val="28"/>
          <w:szCs w:val="28"/>
        </w:rPr>
        <w:t>а</w:t>
      </w:r>
      <w:r w:rsidR="00D8668A" w:rsidRPr="004D0EC2">
        <w:rPr>
          <w:sz w:val="28"/>
          <w:szCs w:val="28"/>
        </w:rPr>
        <w:t xml:space="preserve"> оборудования и музыкальных инструментов для </w:t>
      </w:r>
      <w:proofErr w:type="spellStart"/>
      <w:r w:rsidR="00D8668A" w:rsidRPr="004D0EC2">
        <w:rPr>
          <w:sz w:val="28"/>
          <w:szCs w:val="28"/>
        </w:rPr>
        <w:t>Спорненского</w:t>
      </w:r>
      <w:proofErr w:type="spellEnd"/>
      <w:r w:rsidR="00D8668A" w:rsidRPr="004D0EC2">
        <w:rPr>
          <w:sz w:val="28"/>
          <w:szCs w:val="28"/>
        </w:rPr>
        <w:t xml:space="preserve"> СДК, </w:t>
      </w:r>
      <w:proofErr w:type="gramStart"/>
      <w:r w:rsidR="00D8668A" w:rsidRPr="004D0EC2">
        <w:rPr>
          <w:sz w:val="28"/>
          <w:szCs w:val="28"/>
        </w:rPr>
        <w:t>ДК  х.</w:t>
      </w:r>
      <w:proofErr w:type="gramEnd"/>
      <w:r w:rsidR="00D8668A" w:rsidRPr="004D0EC2">
        <w:rPr>
          <w:sz w:val="28"/>
          <w:szCs w:val="28"/>
        </w:rPr>
        <w:t xml:space="preserve"> Широбоков, Изобильненской ДШИ № 1</w:t>
      </w:r>
      <w:r w:rsidR="008959D8" w:rsidRPr="004D0EC2">
        <w:rPr>
          <w:sz w:val="28"/>
          <w:szCs w:val="28"/>
        </w:rPr>
        <w:t>.</w:t>
      </w:r>
    </w:p>
    <w:p w14:paraId="37EF8A8F" w14:textId="07619077" w:rsidR="005500CE" w:rsidRPr="004D0EC2" w:rsidRDefault="001B7268" w:rsidP="004D0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0EC2">
        <w:rPr>
          <w:sz w:val="28"/>
          <w:szCs w:val="28"/>
        </w:rPr>
        <w:t>У</w:t>
      </w:r>
      <w:r w:rsidR="005500CE" w:rsidRPr="004D0EC2">
        <w:rPr>
          <w:sz w:val="28"/>
          <w:szCs w:val="28"/>
        </w:rPr>
        <w:t xml:space="preserve">креплена </w:t>
      </w:r>
      <w:r w:rsidR="00810154" w:rsidRPr="004D0EC2">
        <w:rPr>
          <w:sz w:val="28"/>
          <w:szCs w:val="28"/>
        </w:rPr>
        <w:t>МТБ</w:t>
      </w:r>
      <w:r w:rsidR="005500CE" w:rsidRPr="004D0EC2">
        <w:rPr>
          <w:sz w:val="28"/>
          <w:szCs w:val="28"/>
        </w:rPr>
        <w:t xml:space="preserve"> учреждений на сумму 733 тыс. рублей</w:t>
      </w:r>
      <w:r w:rsidR="003C4AAA" w:rsidRPr="004D0EC2">
        <w:rPr>
          <w:sz w:val="28"/>
          <w:szCs w:val="28"/>
        </w:rPr>
        <w:t>.</w:t>
      </w:r>
    </w:p>
    <w:p w14:paraId="2EE1B5B7" w14:textId="1B9DE36E" w:rsidR="00490509" w:rsidRPr="004D0EC2" w:rsidRDefault="00810154" w:rsidP="004D0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0EC2">
        <w:rPr>
          <w:sz w:val="28"/>
          <w:szCs w:val="28"/>
        </w:rPr>
        <w:t>У</w:t>
      </w:r>
      <w:r w:rsidR="008959D8" w:rsidRPr="004D0EC2">
        <w:rPr>
          <w:sz w:val="28"/>
          <w:szCs w:val="28"/>
        </w:rPr>
        <w:t>комплектов</w:t>
      </w:r>
      <w:r w:rsidRPr="004D0EC2">
        <w:rPr>
          <w:sz w:val="28"/>
          <w:szCs w:val="28"/>
        </w:rPr>
        <w:t>ан</w:t>
      </w:r>
      <w:r w:rsidR="008959D8" w:rsidRPr="004D0EC2">
        <w:rPr>
          <w:sz w:val="28"/>
          <w:szCs w:val="28"/>
        </w:rPr>
        <w:t xml:space="preserve"> книжны</w:t>
      </w:r>
      <w:r w:rsidRPr="004D0EC2">
        <w:rPr>
          <w:sz w:val="28"/>
          <w:szCs w:val="28"/>
        </w:rPr>
        <w:t>й</w:t>
      </w:r>
      <w:r w:rsidR="008959D8" w:rsidRPr="004D0EC2">
        <w:rPr>
          <w:sz w:val="28"/>
          <w:szCs w:val="28"/>
        </w:rPr>
        <w:t xml:space="preserve"> фонд на сумму свыше 557 тыс. рублей.</w:t>
      </w:r>
      <w:r w:rsidR="00490509" w:rsidRPr="004D0EC2">
        <w:rPr>
          <w:sz w:val="28"/>
          <w:szCs w:val="28"/>
        </w:rPr>
        <w:t xml:space="preserve"> </w:t>
      </w:r>
    </w:p>
    <w:p w14:paraId="7482DDA1" w14:textId="3AC33863" w:rsidR="00490509" w:rsidRPr="004D0EC2" w:rsidRDefault="00810154" w:rsidP="004D0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0EC2">
        <w:rPr>
          <w:sz w:val="28"/>
          <w:szCs w:val="28"/>
        </w:rPr>
        <w:t>П</w:t>
      </w:r>
      <w:r w:rsidR="00490509" w:rsidRPr="004D0EC2">
        <w:rPr>
          <w:sz w:val="28"/>
          <w:szCs w:val="28"/>
        </w:rPr>
        <w:t>роведен</w:t>
      </w:r>
      <w:r w:rsidRPr="004D0EC2">
        <w:rPr>
          <w:sz w:val="28"/>
          <w:szCs w:val="28"/>
        </w:rPr>
        <w:t xml:space="preserve">ы </w:t>
      </w:r>
      <w:r w:rsidR="00490509" w:rsidRPr="004D0EC2">
        <w:rPr>
          <w:sz w:val="28"/>
          <w:szCs w:val="28"/>
        </w:rPr>
        <w:t>социально</w:t>
      </w:r>
      <w:r w:rsidR="00530B80" w:rsidRPr="004D0EC2">
        <w:rPr>
          <w:sz w:val="28"/>
          <w:szCs w:val="28"/>
        </w:rPr>
        <w:t>-</w:t>
      </w:r>
      <w:r w:rsidR="00490509" w:rsidRPr="004D0EC2">
        <w:rPr>
          <w:sz w:val="28"/>
          <w:szCs w:val="28"/>
        </w:rPr>
        <w:t>значимы</w:t>
      </w:r>
      <w:r w:rsidRPr="004D0EC2">
        <w:rPr>
          <w:sz w:val="28"/>
          <w:szCs w:val="28"/>
        </w:rPr>
        <w:t>е</w:t>
      </w:r>
      <w:r w:rsidR="00490509" w:rsidRPr="004D0EC2">
        <w:rPr>
          <w:sz w:val="28"/>
          <w:szCs w:val="28"/>
        </w:rPr>
        <w:t xml:space="preserve"> мероприяти</w:t>
      </w:r>
      <w:r w:rsidR="00836A40" w:rsidRPr="004D0EC2">
        <w:rPr>
          <w:sz w:val="28"/>
          <w:szCs w:val="28"/>
        </w:rPr>
        <w:t>я</w:t>
      </w:r>
      <w:r w:rsidR="00490509" w:rsidRPr="004D0EC2">
        <w:rPr>
          <w:sz w:val="28"/>
          <w:szCs w:val="28"/>
        </w:rPr>
        <w:t xml:space="preserve"> </w:t>
      </w:r>
      <w:r w:rsidRPr="004D0EC2">
        <w:rPr>
          <w:sz w:val="28"/>
          <w:szCs w:val="28"/>
        </w:rPr>
        <w:t>на</w:t>
      </w:r>
      <w:r w:rsidR="00490509" w:rsidRPr="004D0EC2">
        <w:rPr>
          <w:sz w:val="28"/>
          <w:szCs w:val="28"/>
        </w:rPr>
        <w:t xml:space="preserve"> 10 млн. рублей.</w:t>
      </w:r>
    </w:p>
    <w:p w14:paraId="28872DB7" w14:textId="58C257B2" w:rsidR="00490509" w:rsidRPr="004D0EC2" w:rsidRDefault="00810154" w:rsidP="004D0E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</w:rPr>
      </w:pPr>
      <w:r w:rsidRPr="004D0EC2">
        <w:rPr>
          <w:sz w:val="28"/>
          <w:szCs w:val="28"/>
        </w:rPr>
        <w:t>О</w:t>
      </w:r>
      <w:r w:rsidR="00490509" w:rsidRPr="004D0EC2">
        <w:rPr>
          <w:sz w:val="28"/>
          <w:szCs w:val="28"/>
        </w:rPr>
        <w:t>круг принял участие во Всероссийском молодежном форуме «Машук-2024», мероприяти</w:t>
      </w:r>
      <w:r w:rsidR="00990625" w:rsidRPr="004D0EC2">
        <w:rPr>
          <w:sz w:val="28"/>
          <w:szCs w:val="28"/>
        </w:rPr>
        <w:t>е</w:t>
      </w:r>
      <w:r w:rsidR="00490509" w:rsidRPr="004D0EC2">
        <w:rPr>
          <w:sz w:val="28"/>
          <w:szCs w:val="28"/>
        </w:rPr>
        <w:t>, посвященные 100-летию Изобильненского округа и Дня города Изобильного. К Году семьи установ</w:t>
      </w:r>
      <w:r w:rsidR="00990625" w:rsidRPr="004D0EC2">
        <w:rPr>
          <w:sz w:val="28"/>
          <w:szCs w:val="28"/>
        </w:rPr>
        <w:t>лена</w:t>
      </w:r>
      <w:r w:rsidR="00490509" w:rsidRPr="004D0EC2">
        <w:rPr>
          <w:sz w:val="28"/>
          <w:szCs w:val="28"/>
        </w:rPr>
        <w:t xml:space="preserve"> скульптурн</w:t>
      </w:r>
      <w:r w:rsidR="00990625" w:rsidRPr="004D0EC2">
        <w:rPr>
          <w:sz w:val="28"/>
          <w:szCs w:val="28"/>
        </w:rPr>
        <w:t>ая</w:t>
      </w:r>
      <w:r w:rsidR="00490509" w:rsidRPr="004D0EC2">
        <w:rPr>
          <w:sz w:val="28"/>
          <w:szCs w:val="28"/>
        </w:rPr>
        <w:t xml:space="preserve"> композици</w:t>
      </w:r>
      <w:r w:rsidR="00990625" w:rsidRPr="004D0EC2">
        <w:rPr>
          <w:sz w:val="28"/>
          <w:szCs w:val="28"/>
        </w:rPr>
        <w:t>я</w:t>
      </w:r>
      <w:r w:rsidR="00490509" w:rsidRPr="004D0EC2">
        <w:rPr>
          <w:sz w:val="28"/>
          <w:szCs w:val="28"/>
        </w:rPr>
        <w:t xml:space="preserve"> «Петру и Февронии», приобрет</w:t>
      </w:r>
      <w:r w:rsidR="00990625" w:rsidRPr="004D0EC2">
        <w:rPr>
          <w:sz w:val="28"/>
          <w:szCs w:val="28"/>
        </w:rPr>
        <w:t>ены</w:t>
      </w:r>
      <w:r w:rsidR="00BD6C79" w:rsidRPr="004D0EC2">
        <w:rPr>
          <w:sz w:val="28"/>
          <w:szCs w:val="28"/>
        </w:rPr>
        <w:t xml:space="preserve"> 2400</w:t>
      </w:r>
      <w:r w:rsidR="00490509" w:rsidRPr="004D0EC2">
        <w:rPr>
          <w:sz w:val="28"/>
          <w:szCs w:val="28"/>
        </w:rPr>
        <w:t xml:space="preserve"> новогодни</w:t>
      </w:r>
      <w:r w:rsidR="00BD6C79" w:rsidRPr="004D0EC2">
        <w:rPr>
          <w:sz w:val="28"/>
          <w:szCs w:val="28"/>
        </w:rPr>
        <w:t>х</w:t>
      </w:r>
      <w:r w:rsidR="00490509" w:rsidRPr="004D0EC2">
        <w:rPr>
          <w:sz w:val="28"/>
          <w:szCs w:val="28"/>
        </w:rPr>
        <w:t xml:space="preserve"> подарк</w:t>
      </w:r>
      <w:r w:rsidR="00BD6C79" w:rsidRPr="004D0EC2">
        <w:rPr>
          <w:sz w:val="28"/>
          <w:szCs w:val="28"/>
        </w:rPr>
        <w:t>ов</w:t>
      </w:r>
      <w:r w:rsidR="00490509" w:rsidRPr="004D0EC2">
        <w:rPr>
          <w:sz w:val="28"/>
          <w:szCs w:val="28"/>
        </w:rPr>
        <w:t xml:space="preserve"> для детей участников СВО, детей-инвалидов, детей из малообеспеченных семей.</w:t>
      </w:r>
    </w:p>
    <w:p w14:paraId="05F44F54" w14:textId="289250C7" w:rsidR="00DC5958" w:rsidRPr="004D0EC2" w:rsidRDefault="00BD6C79" w:rsidP="004D0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0EC2">
        <w:rPr>
          <w:sz w:val="28"/>
          <w:szCs w:val="28"/>
        </w:rPr>
        <w:t>П</w:t>
      </w:r>
      <w:r w:rsidR="00490509" w:rsidRPr="004D0EC2">
        <w:rPr>
          <w:sz w:val="28"/>
          <w:szCs w:val="28"/>
        </w:rPr>
        <w:t>оддерж</w:t>
      </w:r>
      <w:r w:rsidR="003C4AAA" w:rsidRPr="004D0EC2">
        <w:rPr>
          <w:sz w:val="28"/>
          <w:szCs w:val="28"/>
        </w:rPr>
        <w:t>а</w:t>
      </w:r>
      <w:r w:rsidRPr="004D0EC2">
        <w:rPr>
          <w:sz w:val="28"/>
          <w:szCs w:val="28"/>
        </w:rPr>
        <w:t xml:space="preserve">но более ста </w:t>
      </w:r>
      <w:r w:rsidR="00490509" w:rsidRPr="004D0EC2">
        <w:rPr>
          <w:sz w:val="28"/>
          <w:szCs w:val="28"/>
        </w:rPr>
        <w:t>одаренных детей и молодёж</w:t>
      </w:r>
      <w:r w:rsidRPr="004D0EC2">
        <w:rPr>
          <w:sz w:val="28"/>
          <w:szCs w:val="28"/>
        </w:rPr>
        <w:t>и</w:t>
      </w:r>
      <w:r w:rsidR="003C4AAA" w:rsidRPr="004D0EC2">
        <w:rPr>
          <w:sz w:val="28"/>
          <w:szCs w:val="28"/>
        </w:rPr>
        <w:t xml:space="preserve">, </w:t>
      </w:r>
      <w:r w:rsidRPr="004D0EC2">
        <w:rPr>
          <w:sz w:val="28"/>
          <w:szCs w:val="28"/>
        </w:rPr>
        <w:t xml:space="preserve">где </w:t>
      </w:r>
      <w:r w:rsidR="003C4AAA" w:rsidRPr="004D0EC2">
        <w:rPr>
          <w:sz w:val="28"/>
          <w:szCs w:val="28"/>
        </w:rPr>
        <w:t xml:space="preserve">на эти цели </w:t>
      </w:r>
      <w:r w:rsidR="00490509" w:rsidRPr="004D0EC2">
        <w:rPr>
          <w:sz w:val="28"/>
          <w:szCs w:val="28"/>
        </w:rPr>
        <w:t>израсходовано 182</w:t>
      </w:r>
      <w:r w:rsidR="001B32D9" w:rsidRPr="004D0EC2">
        <w:rPr>
          <w:sz w:val="28"/>
          <w:szCs w:val="28"/>
        </w:rPr>
        <w:t xml:space="preserve"> </w:t>
      </w:r>
      <w:r w:rsidR="00490509" w:rsidRPr="004D0EC2">
        <w:rPr>
          <w:sz w:val="28"/>
          <w:szCs w:val="28"/>
        </w:rPr>
        <w:t>тыс. рублей.</w:t>
      </w:r>
    </w:p>
    <w:p w14:paraId="2046A652" w14:textId="77777777" w:rsidR="00590A07" w:rsidRPr="004D0EC2" w:rsidRDefault="00590A07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Спорт основа жизни. Сегодня высокой активностью отличаются не только школьники, но и взрослое население.</w:t>
      </w:r>
    </w:p>
    <w:p w14:paraId="6EA95691" w14:textId="77777777" w:rsidR="00DA3D7D" w:rsidRPr="004D0EC2" w:rsidRDefault="00590A07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В</w:t>
      </w:r>
      <w:r w:rsidR="003051B2" w:rsidRPr="004D0EC2">
        <w:rPr>
          <w:rFonts w:ascii="Times New Roman" w:hAnsi="Times New Roman" w:cs="Times New Roman"/>
          <w:sz w:val="28"/>
          <w:szCs w:val="28"/>
        </w:rPr>
        <w:t xml:space="preserve"> 2024 году было организовано и проведено 712 спортивно-массовых мероприятий различного уровня. Число участвующих в спортивно-массовых мероприятиях превысило 61 тыс. человек.</w:t>
      </w:r>
    </w:p>
    <w:p w14:paraId="1654D746" w14:textId="32688454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Спортсмены округа заняли 3 призовых места  в международных мероприятиях  (Зайцев А.В. – 1 место в пауэрлифтинге на Кубке Мира в Египте и 1 место в пауэрлифтинге на Чемпионате мира в г. Геленджик, 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 xml:space="preserve"> Л. – 1 место по борьбе дзюдо Международных соревнованиях в, р-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 xml:space="preserve"> Армения).</w:t>
      </w:r>
    </w:p>
    <w:p w14:paraId="4FD355CC" w14:textId="77777777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В округе было организованно и проведено 12 мероприятий краевого уровня (первенства по тяжелой атлетике среди юношей и девушек 13-17 лет, Кубок Ставропольского кая по футболу, Мемориал по легкой атлетике памяти мастера спорта СССР К.В. Рябова, Краевой турнир по </w:t>
      </w:r>
      <w:proofErr w:type="spellStart"/>
      <w:r w:rsidRPr="004D0EC2">
        <w:rPr>
          <w:rFonts w:ascii="Times New Roman" w:hAnsi="Times New Roman" w:cs="Times New Roman"/>
          <w:sz w:val="28"/>
          <w:szCs w:val="28"/>
        </w:rPr>
        <w:t>лекгой</w:t>
      </w:r>
      <w:proofErr w:type="spellEnd"/>
      <w:r w:rsidRPr="004D0EC2">
        <w:rPr>
          <w:rFonts w:ascii="Times New Roman" w:hAnsi="Times New Roman" w:cs="Times New Roman"/>
          <w:sz w:val="28"/>
          <w:szCs w:val="28"/>
        </w:rPr>
        <w:t xml:space="preserve"> атлетике памяти заслуженного работника физической культуры Н.С. Евдокимова, краевой турнир по волейболу «Аленка», Первенство СК по футболу среди юношей 2013 и 2009 годов рождения, открытый футбольный турнир по футболу «Памяти защитников Отечества», финальные игры Первенства СК по футболу среди юношей 2009 года рождения, Чемпионат СК по тяжелой атлетике среди мужчин и женщин, Первенство СК по тяжелой атлетике среди юниоров и юниорок 15-20 лет, игры Чемпионата СК по футболу среди взрослых команд).</w:t>
      </w:r>
    </w:p>
    <w:p w14:paraId="3B9784E0" w14:textId="77777777" w:rsidR="00836A40" w:rsidRPr="004D0EC2" w:rsidRDefault="00836A40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В 2024 году юные спортсмены нашего округа приняли участие в </w:t>
      </w:r>
      <w:proofErr w:type="gramStart"/>
      <w:r w:rsidRPr="004D0EC2">
        <w:rPr>
          <w:rFonts w:ascii="Times New Roman" w:hAnsi="Times New Roman" w:cs="Times New Roman"/>
          <w:sz w:val="28"/>
          <w:szCs w:val="28"/>
        </w:rPr>
        <w:t>328  спортивно</w:t>
      </w:r>
      <w:proofErr w:type="gramEnd"/>
      <w:r w:rsidRPr="004D0EC2">
        <w:rPr>
          <w:rFonts w:ascii="Times New Roman" w:hAnsi="Times New Roman" w:cs="Times New Roman"/>
          <w:sz w:val="28"/>
          <w:szCs w:val="28"/>
        </w:rPr>
        <w:t>-массовых мероприятиях, в том числе: международных – 1, российских -7 ,  краевых – 88 мероприятия, в которых заняли 390 призовых мест.</w:t>
      </w:r>
    </w:p>
    <w:p w14:paraId="2C346B98" w14:textId="77777777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Большое внимание уделено Всероссийскому спортивному комплексу ГТО, пропаганде спорта и здорового образа жизни среди детей и молодежи. 9649 учащихся средних общеобразовательных школ </w:t>
      </w:r>
      <w:proofErr w:type="gramStart"/>
      <w:r w:rsidRPr="004D0EC2">
        <w:rPr>
          <w:rFonts w:ascii="Times New Roman" w:hAnsi="Times New Roman" w:cs="Times New Roman"/>
          <w:sz w:val="28"/>
          <w:szCs w:val="28"/>
        </w:rPr>
        <w:t>округа  посетили</w:t>
      </w:r>
      <w:proofErr w:type="gramEnd"/>
      <w:r w:rsidRPr="004D0EC2">
        <w:rPr>
          <w:rFonts w:ascii="Times New Roman" w:hAnsi="Times New Roman" w:cs="Times New Roman"/>
          <w:sz w:val="28"/>
          <w:szCs w:val="28"/>
        </w:rPr>
        <w:t xml:space="preserve"> «Уроки ГТО» в 2024 году.</w:t>
      </w:r>
    </w:p>
    <w:p w14:paraId="145FB332" w14:textId="77777777" w:rsidR="00BD6C79" w:rsidRPr="004D0EC2" w:rsidRDefault="00BD6C79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8C1AE" w14:textId="77777777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eastAsia="Calibri" w:hAnsi="Times New Roman" w:cs="Times New Roman"/>
          <w:sz w:val="28"/>
          <w:szCs w:val="28"/>
        </w:rPr>
        <w:t>Туристический потенциал округа был представлен на Всероссийских событийных мероприятиях:</w:t>
      </w:r>
    </w:p>
    <w:p w14:paraId="45FAE064" w14:textId="77777777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EC2">
        <w:rPr>
          <w:rFonts w:ascii="Times New Roman" w:eastAsia="Calibri" w:hAnsi="Times New Roman" w:cs="Times New Roman"/>
          <w:sz w:val="28"/>
          <w:szCs w:val="28"/>
        </w:rPr>
        <w:t>- на Международной выставке «Россия» ВДНХ в г. Москва;</w:t>
      </w:r>
    </w:p>
    <w:p w14:paraId="447F2E4D" w14:textId="77777777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EC2">
        <w:rPr>
          <w:rFonts w:ascii="Times New Roman" w:eastAsia="Calibri" w:hAnsi="Times New Roman" w:cs="Times New Roman"/>
          <w:sz w:val="28"/>
          <w:szCs w:val="28"/>
        </w:rPr>
        <w:t>- на Всероссийском «Дне поля</w:t>
      </w:r>
      <w:proofErr w:type="gramStart"/>
      <w:r w:rsidRPr="004D0EC2">
        <w:rPr>
          <w:rFonts w:ascii="Times New Roman" w:eastAsia="Calibri" w:hAnsi="Times New Roman" w:cs="Times New Roman"/>
          <w:sz w:val="28"/>
          <w:szCs w:val="28"/>
        </w:rPr>
        <w:t xml:space="preserve">»,  </w:t>
      </w:r>
      <w:proofErr w:type="spellStart"/>
      <w:r w:rsidRPr="004D0EC2">
        <w:rPr>
          <w:rFonts w:ascii="Times New Roman" w:eastAsia="Calibri" w:hAnsi="Times New Roman" w:cs="Times New Roman"/>
          <w:sz w:val="28"/>
          <w:szCs w:val="28"/>
        </w:rPr>
        <w:t>МинВодыЭкспо</w:t>
      </w:r>
      <w:proofErr w:type="spellEnd"/>
      <w:proofErr w:type="gramEnd"/>
      <w:r w:rsidRPr="004D0EC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E200EDF" w14:textId="77777777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EC2">
        <w:rPr>
          <w:rFonts w:ascii="Times New Roman" w:eastAsia="Calibri" w:hAnsi="Times New Roman" w:cs="Times New Roman"/>
          <w:sz w:val="28"/>
          <w:szCs w:val="28"/>
        </w:rPr>
        <w:t xml:space="preserve">- на Всероссийском форуме «Машук» в г. Пятигорске; </w:t>
      </w:r>
    </w:p>
    <w:p w14:paraId="0EE7651F" w14:textId="77777777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EC2">
        <w:rPr>
          <w:rFonts w:ascii="Times New Roman" w:eastAsia="Calibri" w:hAnsi="Times New Roman" w:cs="Times New Roman"/>
          <w:sz w:val="28"/>
          <w:szCs w:val="28"/>
        </w:rPr>
        <w:t>-на Всероссийской выставке «IN RUSSIA» «</w:t>
      </w:r>
      <w:proofErr w:type="spellStart"/>
      <w:r w:rsidRPr="004D0EC2">
        <w:rPr>
          <w:rFonts w:ascii="Times New Roman" w:eastAsia="Calibri" w:hAnsi="Times New Roman" w:cs="Times New Roman"/>
          <w:sz w:val="28"/>
          <w:szCs w:val="28"/>
        </w:rPr>
        <w:t>МинВодыЭкспо</w:t>
      </w:r>
      <w:proofErr w:type="spellEnd"/>
      <w:r w:rsidRPr="004D0EC2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E1EFD26" w14:textId="77777777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EC2">
        <w:rPr>
          <w:rFonts w:ascii="Times New Roman" w:eastAsia="Calibri" w:hAnsi="Times New Roman" w:cs="Times New Roman"/>
          <w:sz w:val="28"/>
          <w:szCs w:val="28"/>
        </w:rPr>
        <w:t>Организации округа стали победителями Всероссийских конкурсов в проекте «Классная страна» программы Агентства стратегических инициатив, где школьная команда СОШ №8, отдел образования, турфирма «Лайт» г. Пятигорск стала единственным победителем из СКФО в номинации «Очевидное-невероятное» с программой путешествия «Курорты, исцеляющие поэтов».</w:t>
      </w:r>
    </w:p>
    <w:p w14:paraId="7A5771C0" w14:textId="77777777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EC2">
        <w:rPr>
          <w:rFonts w:ascii="Times New Roman" w:eastAsia="Calibri" w:hAnsi="Times New Roman" w:cs="Times New Roman"/>
          <w:sz w:val="28"/>
          <w:szCs w:val="28"/>
        </w:rPr>
        <w:t>Команда Изобильненского социально-реабилитационного центра для несовершеннолетних стала призером ряда конкурсов:</w:t>
      </w:r>
    </w:p>
    <w:p w14:paraId="07B3D1D5" w14:textId="77777777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EC2">
        <w:rPr>
          <w:rFonts w:ascii="Times New Roman" w:eastAsia="Calibri" w:hAnsi="Times New Roman" w:cs="Times New Roman"/>
          <w:sz w:val="28"/>
          <w:szCs w:val="28"/>
        </w:rPr>
        <w:t xml:space="preserve">- 2 место в краевом экологическом конкурсе министерства туризма "Бережно шагай по Ставрополью", с проектом «Казака - видно издалека» </w:t>
      </w:r>
    </w:p>
    <w:p w14:paraId="18858E41" w14:textId="77777777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EC2">
        <w:rPr>
          <w:rFonts w:ascii="Times New Roman" w:eastAsia="Calibri" w:hAnsi="Times New Roman" w:cs="Times New Roman"/>
          <w:sz w:val="28"/>
          <w:szCs w:val="28"/>
        </w:rPr>
        <w:t>- 2 место во Всероссийской туристической премии "Маршрут года" 2024, в номинации "Лучший детский маршрут" с проектом "С чая лиха не бывает".</w:t>
      </w:r>
    </w:p>
    <w:p w14:paraId="56AF1E17" w14:textId="77777777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EC2">
        <w:rPr>
          <w:rFonts w:ascii="Times New Roman" w:eastAsia="Calibri" w:hAnsi="Times New Roman" w:cs="Times New Roman"/>
          <w:sz w:val="28"/>
          <w:szCs w:val="28"/>
        </w:rPr>
        <w:t xml:space="preserve">- 3 место во Всероссийской туристической премии "Туристический сувенир" 2024, с этнографическим сувениром "Казачка-станичница». </w:t>
      </w:r>
    </w:p>
    <w:p w14:paraId="17224754" w14:textId="5908E5C4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EC2">
        <w:rPr>
          <w:rFonts w:ascii="Times New Roman" w:eastAsia="Calibri" w:hAnsi="Times New Roman" w:cs="Times New Roman"/>
          <w:sz w:val="28"/>
          <w:szCs w:val="28"/>
        </w:rPr>
        <w:t xml:space="preserve">Маршрут «Казачья душа – для малыша!», стал победителем Всероссийского конкурса «Проводники смыслов» программы Росмолодежь «Больше, чем путешествие» в специальной номинации «Сохранение семейных традиций», что особенно важно в Год Семьи. </w:t>
      </w:r>
    </w:p>
    <w:p w14:paraId="37C83AB0" w14:textId="0CFAAFE1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0EC2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проекта «Развитие туристической инфраструктуры» Нацпроекта «Туризм и индустрия гостеприимства в пос. Солнечнодольск на средства гранта почти в 40 млн. рублей были созданы современные комфортные условия для отдыха жителей и гостей (ИП </w:t>
      </w:r>
      <w:proofErr w:type="spellStart"/>
      <w:r w:rsidRPr="004D0EC2">
        <w:rPr>
          <w:rFonts w:ascii="Times New Roman" w:eastAsia="Calibri" w:hAnsi="Times New Roman" w:cs="Times New Roman"/>
          <w:sz w:val="28"/>
          <w:szCs w:val="28"/>
        </w:rPr>
        <w:t>Буценко</w:t>
      </w:r>
      <w:proofErr w:type="spellEnd"/>
      <w:r w:rsidRPr="004D0EC2">
        <w:rPr>
          <w:rFonts w:ascii="Times New Roman" w:eastAsia="Calibri" w:hAnsi="Times New Roman" w:cs="Times New Roman"/>
          <w:sz w:val="28"/>
          <w:szCs w:val="28"/>
        </w:rPr>
        <w:t xml:space="preserve"> С.А. открыт пляж «Бора-Бора»)</w:t>
      </w:r>
      <w:r w:rsidRPr="004D0EC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2CA088BB" w14:textId="12A89102" w:rsidR="00DA3D7D" w:rsidRPr="004D0EC2" w:rsidRDefault="00DA3D7D" w:rsidP="004D0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EC2">
        <w:rPr>
          <w:rFonts w:ascii="Times New Roman" w:eastAsia="Calibri" w:hAnsi="Times New Roman" w:cs="Times New Roman"/>
          <w:sz w:val="28"/>
          <w:szCs w:val="28"/>
        </w:rPr>
        <w:t>Открыты новый туристический объект - музей старинного утюга. Это самая большая коллекция в России, более 1000 экземпляров.</w:t>
      </w:r>
    </w:p>
    <w:p w14:paraId="578476F7" w14:textId="030228F0" w:rsidR="004E7575" w:rsidRPr="004D0EC2" w:rsidRDefault="004E7575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Специалистами центра по работе с молодежью проведено 188 мероприятий, с участием 23,5 тысяч молодых граждан.</w:t>
      </w:r>
    </w:p>
    <w:p w14:paraId="252D4222" w14:textId="77777777" w:rsidR="004E7575" w:rsidRPr="004D0EC2" w:rsidRDefault="004E7575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Отделением Общероссийского общественно-государственного движения детей и молодежи «Движение Первых» проведено 21 значимое мероприятие, охват ребят составил более 2,5 тысяч человек. </w:t>
      </w:r>
    </w:p>
    <w:p w14:paraId="0FD4C58A" w14:textId="4E454333" w:rsidR="004E7575" w:rsidRPr="004D0EC2" w:rsidRDefault="004E7575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gramStart"/>
      <w:r w:rsidRPr="004D0EC2">
        <w:rPr>
          <w:rFonts w:ascii="Times New Roman" w:hAnsi="Times New Roman" w:cs="Times New Roman"/>
          <w:sz w:val="28"/>
          <w:szCs w:val="28"/>
        </w:rPr>
        <w:t>года  «</w:t>
      </w:r>
      <w:proofErr w:type="gramEnd"/>
      <w:r w:rsidRPr="004D0EC2">
        <w:rPr>
          <w:rFonts w:ascii="Times New Roman" w:hAnsi="Times New Roman" w:cs="Times New Roman"/>
          <w:sz w:val="28"/>
          <w:szCs w:val="28"/>
        </w:rPr>
        <w:t xml:space="preserve">Движении Первых» насчитывало 1311 ребят и 200 взрослых. </w:t>
      </w:r>
    </w:p>
    <w:p w14:paraId="70AAF082" w14:textId="435561A5" w:rsidR="004E7575" w:rsidRPr="004D0EC2" w:rsidRDefault="004E7575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Центром по работе с молодежью «Феникс» выигран грант в размере 0,55 млн. руб. на организацию летнего отдыха детей на </w:t>
      </w:r>
      <w:proofErr w:type="gramStart"/>
      <w:r w:rsidRPr="004D0EC2">
        <w:rPr>
          <w:rFonts w:ascii="Times New Roman" w:hAnsi="Times New Roman" w:cs="Times New Roman"/>
          <w:sz w:val="28"/>
          <w:szCs w:val="28"/>
        </w:rPr>
        <w:t>площадках  по</w:t>
      </w:r>
      <w:proofErr w:type="gramEnd"/>
      <w:r w:rsidRPr="004D0EC2">
        <w:rPr>
          <w:rFonts w:ascii="Times New Roman" w:hAnsi="Times New Roman" w:cs="Times New Roman"/>
          <w:sz w:val="28"/>
          <w:szCs w:val="28"/>
        </w:rPr>
        <w:t xml:space="preserve"> месту жительства. А по результатам его участия во Всероссийском конкурсе «Регион для молодых» в 2025 году будет реализован проект по созданию и обеспечению работы молодежного центра, сумма поддержки 31,63 млн. рубля.  (общая стоимость 33 млн. руб.)</w:t>
      </w:r>
    </w:p>
    <w:p w14:paraId="2E6E2C38" w14:textId="6C79BA18" w:rsidR="00883F56" w:rsidRPr="004D0EC2" w:rsidRDefault="004E7575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83F56" w:rsidRPr="004D0EC2">
        <w:rPr>
          <w:rFonts w:ascii="Times New Roman" w:hAnsi="Times New Roman" w:cs="Times New Roman"/>
          <w:sz w:val="28"/>
          <w:szCs w:val="28"/>
        </w:rPr>
        <w:t>сновны</w:t>
      </w:r>
      <w:r w:rsidRPr="004D0EC2">
        <w:rPr>
          <w:rFonts w:ascii="Times New Roman" w:hAnsi="Times New Roman" w:cs="Times New Roman"/>
          <w:sz w:val="28"/>
          <w:szCs w:val="28"/>
        </w:rPr>
        <w:t xml:space="preserve">ми </w:t>
      </w:r>
      <w:r w:rsidR="00883F56" w:rsidRPr="004D0EC2">
        <w:rPr>
          <w:rFonts w:ascii="Times New Roman" w:hAnsi="Times New Roman" w:cs="Times New Roman"/>
          <w:sz w:val="28"/>
          <w:szCs w:val="28"/>
        </w:rPr>
        <w:t>задач</w:t>
      </w:r>
      <w:r w:rsidRPr="004D0EC2">
        <w:rPr>
          <w:rFonts w:ascii="Times New Roman" w:hAnsi="Times New Roman" w:cs="Times New Roman"/>
          <w:sz w:val="28"/>
          <w:szCs w:val="28"/>
        </w:rPr>
        <w:t>ами</w:t>
      </w:r>
      <w:r w:rsidR="00883F56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9F11B7" w:rsidRPr="004D0EC2">
        <w:rPr>
          <w:rFonts w:ascii="Times New Roman" w:hAnsi="Times New Roman" w:cs="Times New Roman"/>
          <w:sz w:val="28"/>
          <w:szCs w:val="28"/>
        </w:rPr>
        <w:t>на</w:t>
      </w:r>
      <w:r w:rsidR="00883F56" w:rsidRPr="004D0EC2"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9F11B7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</w:rPr>
        <w:t>являются</w:t>
      </w:r>
      <w:r w:rsidR="00883F56" w:rsidRPr="004D0E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FA7E62" w14:textId="7DC87905" w:rsidR="004C207D" w:rsidRPr="004D0EC2" w:rsidRDefault="004C207D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- </w:t>
      </w:r>
      <w:r w:rsidR="004E7575" w:rsidRPr="004D0EC2">
        <w:rPr>
          <w:rFonts w:ascii="Times New Roman" w:hAnsi="Times New Roman" w:cs="Times New Roman"/>
          <w:sz w:val="28"/>
          <w:szCs w:val="28"/>
        </w:rPr>
        <w:t xml:space="preserve">выполнение задачи по </w:t>
      </w:r>
      <w:r w:rsidR="00B44B4E" w:rsidRPr="004D0EC2">
        <w:rPr>
          <w:rFonts w:ascii="Times New Roman" w:hAnsi="Times New Roman" w:cs="Times New Roman"/>
          <w:sz w:val="28"/>
          <w:szCs w:val="28"/>
        </w:rPr>
        <w:t>обеспеч</w:t>
      </w:r>
      <w:r w:rsidR="004E7575" w:rsidRPr="004D0EC2">
        <w:rPr>
          <w:rFonts w:ascii="Times New Roman" w:hAnsi="Times New Roman" w:cs="Times New Roman"/>
          <w:sz w:val="28"/>
          <w:szCs w:val="28"/>
        </w:rPr>
        <w:t>ению</w:t>
      </w:r>
      <w:r w:rsidR="00B44B4E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836A40" w:rsidRPr="004D0EC2">
        <w:rPr>
          <w:rFonts w:ascii="Times New Roman" w:hAnsi="Times New Roman" w:cs="Times New Roman"/>
          <w:sz w:val="28"/>
          <w:szCs w:val="28"/>
        </w:rPr>
        <w:t>отбора</w:t>
      </w:r>
      <w:r w:rsidR="00B44B4E" w:rsidRPr="004D0EC2">
        <w:rPr>
          <w:rFonts w:ascii="Times New Roman" w:hAnsi="Times New Roman" w:cs="Times New Roman"/>
          <w:sz w:val="28"/>
          <w:szCs w:val="28"/>
        </w:rPr>
        <w:t xml:space="preserve"> контрактников на </w:t>
      </w:r>
      <w:r w:rsidR="004E7575" w:rsidRPr="004D0EC2">
        <w:rPr>
          <w:rFonts w:ascii="Times New Roman" w:hAnsi="Times New Roman" w:cs="Times New Roman"/>
          <w:sz w:val="28"/>
          <w:szCs w:val="28"/>
        </w:rPr>
        <w:t>воинскую службу</w:t>
      </w:r>
      <w:r w:rsidR="00B44B4E" w:rsidRPr="004D0EC2">
        <w:rPr>
          <w:rFonts w:ascii="Times New Roman" w:hAnsi="Times New Roman" w:cs="Times New Roman"/>
          <w:sz w:val="28"/>
          <w:szCs w:val="28"/>
        </w:rPr>
        <w:t>;</w:t>
      </w:r>
    </w:p>
    <w:p w14:paraId="7F7B102A" w14:textId="5AF372A5" w:rsidR="006633BE" w:rsidRPr="004D0EC2" w:rsidRDefault="006633BE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- организ</w:t>
      </w:r>
      <w:r w:rsidR="004E7575" w:rsidRPr="004D0EC2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4D0EC2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4E7575" w:rsidRPr="004D0EC2">
        <w:rPr>
          <w:rFonts w:ascii="Times New Roman" w:hAnsi="Times New Roman" w:cs="Times New Roman"/>
          <w:sz w:val="28"/>
          <w:szCs w:val="28"/>
        </w:rPr>
        <w:t xml:space="preserve">сбора </w:t>
      </w:r>
      <w:r w:rsidRPr="004D0EC2">
        <w:rPr>
          <w:rFonts w:ascii="Times New Roman" w:hAnsi="Times New Roman" w:cs="Times New Roman"/>
          <w:sz w:val="28"/>
          <w:szCs w:val="28"/>
        </w:rPr>
        <w:t>гуманитарн</w:t>
      </w:r>
      <w:r w:rsidR="004E7575" w:rsidRPr="004D0EC2">
        <w:rPr>
          <w:rFonts w:ascii="Times New Roman" w:hAnsi="Times New Roman" w:cs="Times New Roman"/>
          <w:sz w:val="28"/>
          <w:szCs w:val="28"/>
        </w:rPr>
        <w:t>ой помощи и отправка</w:t>
      </w:r>
      <w:r w:rsidRPr="004D0EC2">
        <w:rPr>
          <w:rFonts w:ascii="Times New Roman" w:hAnsi="Times New Roman" w:cs="Times New Roman"/>
          <w:sz w:val="28"/>
          <w:szCs w:val="28"/>
        </w:rPr>
        <w:t xml:space="preserve"> конво</w:t>
      </w:r>
      <w:r w:rsidR="004E7575" w:rsidRPr="004D0EC2">
        <w:rPr>
          <w:rFonts w:ascii="Times New Roman" w:hAnsi="Times New Roman" w:cs="Times New Roman"/>
          <w:sz w:val="28"/>
          <w:szCs w:val="28"/>
        </w:rPr>
        <w:t>ев</w:t>
      </w:r>
      <w:r w:rsidRPr="004D0EC2">
        <w:rPr>
          <w:rFonts w:ascii="Times New Roman" w:hAnsi="Times New Roman" w:cs="Times New Roman"/>
          <w:sz w:val="28"/>
          <w:szCs w:val="28"/>
        </w:rPr>
        <w:t xml:space="preserve"> в зону СВО;</w:t>
      </w:r>
    </w:p>
    <w:p w14:paraId="38A6B308" w14:textId="7FB69B74" w:rsidR="00883F56" w:rsidRPr="004D0EC2" w:rsidRDefault="00883F56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- </w:t>
      </w:r>
      <w:r w:rsidR="00B44B4E" w:rsidRPr="004D0EC2">
        <w:rPr>
          <w:rFonts w:ascii="Times New Roman" w:hAnsi="Times New Roman" w:cs="Times New Roman"/>
          <w:sz w:val="28"/>
          <w:szCs w:val="28"/>
        </w:rPr>
        <w:t>всесторонн</w:t>
      </w:r>
      <w:r w:rsidR="00AD41BB" w:rsidRPr="004D0EC2">
        <w:rPr>
          <w:rFonts w:ascii="Times New Roman" w:hAnsi="Times New Roman" w:cs="Times New Roman"/>
          <w:sz w:val="28"/>
          <w:szCs w:val="28"/>
        </w:rPr>
        <w:t>яя</w:t>
      </w:r>
      <w:r w:rsidRPr="004D0EC2"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836A40" w:rsidRPr="004D0EC2">
        <w:rPr>
          <w:rFonts w:ascii="Times New Roman" w:hAnsi="Times New Roman" w:cs="Times New Roman"/>
          <w:sz w:val="28"/>
          <w:szCs w:val="28"/>
        </w:rPr>
        <w:t>ка</w:t>
      </w:r>
      <w:r w:rsidRPr="004D0EC2">
        <w:rPr>
          <w:rFonts w:ascii="Times New Roman" w:hAnsi="Times New Roman" w:cs="Times New Roman"/>
          <w:sz w:val="28"/>
          <w:szCs w:val="28"/>
        </w:rPr>
        <w:t xml:space="preserve"> наших бойцов и </w:t>
      </w:r>
      <w:r w:rsidR="00AD41BB" w:rsidRPr="004D0EC2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4D0EC2">
        <w:rPr>
          <w:rFonts w:ascii="Times New Roman" w:hAnsi="Times New Roman" w:cs="Times New Roman"/>
          <w:sz w:val="28"/>
          <w:szCs w:val="28"/>
        </w:rPr>
        <w:t>их сем</w:t>
      </w:r>
      <w:r w:rsidR="00AD41BB" w:rsidRPr="004D0EC2">
        <w:rPr>
          <w:rFonts w:ascii="Times New Roman" w:hAnsi="Times New Roman" w:cs="Times New Roman"/>
          <w:sz w:val="28"/>
          <w:szCs w:val="28"/>
        </w:rPr>
        <w:t>ей</w:t>
      </w:r>
      <w:r w:rsidRPr="004D0EC2">
        <w:rPr>
          <w:rFonts w:ascii="Times New Roman" w:hAnsi="Times New Roman" w:cs="Times New Roman"/>
          <w:sz w:val="28"/>
          <w:szCs w:val="28"/>
        </w:rPr>
        <w:t>;</w:t>
      </w:r>
    </w:p>
    <w:p w14:paraId="5800D390" w14:textId="2CA2EE70" w:rsidR="00724C94" w:rsidRPr="004D0EC2" w:rsidRDefault="00724C94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- </w:t>
      </w:r>
      <w:r w:rsidR="00AD41BB" w:rsidRPr="004D0EC2">
        <w:rPr>
          <w:rFonts w:ascii="Times New Roman" w:hAnsi="Times New Roman" w:cs="Times New Roman"/>
          <w:sz w:val="28"/>
          <w:szCs w:val="28"/>
        </w:rPr>
        <w:t>организация, подготовка и проведение</w:t>
      </w:r>
      <w:r w:rsidR="00B44B4E" w:rsidRPr="004D0EC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41BB" w:rsidRPr="004D0EC2">
        <w:rPr>
          <w:rFonts w:ascii="Times New Roman" w:hAnsi="Times New Roman" w:cs="Times New Roman"/>
          <w:sz w:val="28"/>
          <w:szCs w:val="28"/>
        </w:rPr>
        <w:t>й</w:t>
      </w:r>
      <w:r w:rsidR="00B81288" w:rsidRPr="004D0EC2">
        <w:rPr>
          <w:rFonts w:ascii="Times New Roman" w:hAnsi="Times New Roman" w:cs="Times New Roman"/>
          <w:sz w:val="28"/>
          <w:szCs w:val="28"/>
        </w:rPr>
        <w:t>,</w:t>
      </w:r>
      <w:r w:rsidR="00B44B4E" w:rsidRPr="004D0EC2">
        <w:rPr>
          <w:rFonts w:ascii="Times New Roman" w:hAnsi="Times New Roman" w:cs="Times New Roman"/>
          <w:sz w:val="28"/>
          <w:szCs w:val="28"/>
        </w:rPr>
        <w:t xml:space="preserve"> приуроченны</w:t>
      </w:r>
      <w:r w:rsidR="00AD41BB" w:rsidRPr="004D0EC2">
        <w:rPr>
          <w:rFonts w:ascii="Times New Roman" w:hAnsi="Times New Roman" w:cs="Times New Roman"/>
          <w:sz w:val="28"/>
          <w:szCs w:val="28"/>
        </w:rPr>
        <w:t xml:space="preserve">х </w:t>
      </w:r>
      <w:r w:rsidR="00B44B4E" w:rsidRPr="004D0EC2">
        <w:rPr>
          <w:rFonts w:ascii="Times New Roman" w:hAnsi="Times New Roman" w:cs="Times New Roman"/>
          <w:sz w:val="28"/>
          <w:szCs w:val="28"/>
        </w:rPr>
        <w:t xml:space="preserve">к празднованию </w:t>
      </w:r>
      <w:r w:rsidRPr="004D0EC2">
        <w:rPr>
          <w:rFonts w:ascii="Times New Roman" w:hAnsi="Times New Roman" w:cs="Times New Roman"/>
          <w:sz w:val="28"/>
          <w:szCs w:val="28"/>
        </w:rPr>
        <w:t>80-</w:t>
      </w:r>
      <w:r w:rsidR="00B44B4E" w:rsidRPr="004D0EC2">
        <w:rPr>
          <w:rFonts w:ascii="Times New Roman" w:hAnsi="Times New Roman" w:cs="Times New Roman"/>
          <w:sz w:val="28"/>
          <w:szCs w:val="28"/>
        </w:rPr>
        <w:t>й годовщин</w:t>
      </w:r>
      <w:r w:rsidR="00B81288" w:rsidRPr="004D0EC2">
        <w:rPr>
          <w:rFonts w:ascii="Times New Roman" w:hAnsi="Times New Roman" w:cs="Times New Roman"/>
          <w:sz w:val="28"/>
          <w:szCs w:val="28"/>
        </w:rPr>
        <w:t>ы</w:t>
      </w:r>
      <w:r w:rsidR="00B44B4E"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Pr="004D0EC2">
        <w:rPr>
          <w:rFonts w:ascii="Times New Roman" w:hAnsi="Times New Roman" w:cs="Times New Roman"/>
          <w:sz w:val="28"/>
          <w:szCs w:val="28"/>
        </w:rPr>
        <w:t>Победы</w:t>
      </w:r>
      <w:r w:rsidR="00B44B4E" w:rsidRPr="004D0EC2">
        <w:rPr>
          <w:rFonts w:ascii="Times New Roman" w:hAnsi="Times New Roman" w:cs="Times New Roman"/>
          <w:sz w:val="28"/>
          <w:szCs w:val="28"/>
        </w:rPr>
        <w:t xml:space="preserve"> в ВОВ</w:t>
      </w:r>
      <w:r w:rsidRPr="004D0EC2">
        <w:rPr>
          <w:rFonts w:ascii="Times New Roman" w:hAnsi="Times New Roman" w:cs="Times New Roman"/>
          <w:sz w:val="28"/>
          <w:szCs w:val="28"/>
        </w:rPr>
        <w:t>,</w:t>
      </w:r>
    </w:p>
    <w:p w14:paraId="6D461B91" w14:textId="6DC75C9A" w:rsidR="00B81288" w:rsidRPr="004D0EC2" w:rsidRDefault="00B81288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>- реализаци</w:t>
      </w:r>
      <w:r w:rsidR="00AD41BB" w:rsidRPr="004D0EC2">
        <w:rPr>
          <w:rFonts w:ascii="Times New Roman" w:hAnsi="Times New Roman" w:cs="Times New Roman"/>
          <w:sz w:val="28"/>
          <w:szCs w:val="28"/>
        </w:rPr>
        <w:t>я</w:t>
      </w:r>
      <w:r w:rsidRPr="004D0EC2">
        <w:rPr>
          <w:rFonts w:ascii="Times New Roman" w:hAnsi="Times New Roman" w:cs="Times New Roman"/>
          <w:sz w:val="28"/>
          <w:szCs w:val="28"/>
        </w:rPr>
        <w:t xml:space="preserve"> национальных </w:t>
      </w:r>
      <w:r w:rsidR="00AD41BB" w:rsidRPr="004D0EC2">
        <w:rPr>
          <w:rFonts w:ascii="Times New Roman" w:hAnsi="Times New Roman" w:cs="Times New Roman"/>
          <w:sz w:val="28"/>
          <w:szCs w:val="28"/>
        </w:rPr>
        <w:t>проектов и региональных программ</w:t>
      </w:r>
      <w:r w:rsidRPr="004D0EC2">
        <w:rPr>
          <w:rFonts w:ascii="Times New Roman" w:hAnsi="Times New Roman" w:cs="Times New Roman"/>
          <w:sz w:val="28"/>
          <w:szCs w:val="28"/>
        </w:rPr>
        <w:t xml:space="preserve"> (</w:t>
      </w:r>
      <w:r w:rsidR="00836A40" w:rsidRPr="004D0EC2">
        <w:rPr>
          <w:rFonts w:ascii="Times New Roman" w:hAnsi="Times New Roman" w:cs="Times New Roman"/>
          <w:sz w:val="28"/>
          <w:szCs w:val="28"/>
        </w:rPr>
        <w:t xml:space="preserve">капремонт </w:t>
      </w:r>
      <w:r w:rsidR="00AD41BB" w:rsidRPr="004D0EC2">
        <w:rPr>
          <w:rFonts w:ascii="Times New Roman" w:hAnsi="Times New Roman" w:cs="Times New Roman"/>
          <w:sz w:val="28"/>
          <w:szCs w:val="28"/>
        </w:rPr>
        <w:t>автодорог</w:t>
      </w:r>
      <w:r w:rsidR="00836A40" w:rsidRPr="004D0EC2">
        <w:rPr>
          <w:rFonts w:ascii="Times New Roman" w:hAnsi="Times New Roman" w:cs="Times New Roman"/>
          <w:sz w:val="28"/>
          <w:szCs w:val="28"/>
        </w:rPr>
        <w:t>и</w:t>
      </w:r>
      <w:r w:rsidR="00AD41BB" w:rsidRPr="004D0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1BB" w:rsidRPr="004D0EC2">
        <w:rPr>
          <w:rFonts w:ascii="Times New Roman" w:hAnsi="Times New Roman" w:cs="Times New Roman"/>
          <w:sz w:val="28"/>
          <w:szCs w:val="28"/>
        </w:rPr>
        <w:t>Староизобильный</w:t>
      </w:r>
      <w:proofErr w:type="spellEnd"/>
      <w:r w:rsidR="00AD41BB" w:rsidRPr="004D0EC2">
        <w:rPr>
          <w:rFonts w:ascii="Times New Roman" w:hAnsi="Times New Roman" w:cs="Times New Roman"/>
          <w:sz w:val="28"/>
          <w:szCs w:val="28"/>
        </w:rPr>
        <w:t xml:space="preserve"> – </w:t>
      </w:r>
      <w:r w:rsidRPr="004D0EC2">
        <w:rPr>
          <w:rFonts w:ascii="Times New Roman" w:hAnsi="Times New Roman" w:cs="Times New Roman"/>
          <w:sz w:val="28"/>
          <w:szCs w:val="28"/>
        </w:rPr>
        <w:t>Смыков</w:t>
      </w:r>
      <w:r w:rsidR="00AD41BB" w:rsidRPr="004D0EC2">
        <w:rPr>
          <w:rFonts w:ascii="Times New Roman" w:hAnsi="Times New Roman" w:cs="Times New Roman"/>
          <w:sz w:val="28"/>
          <w:szCs w:val="28"/>
        </w:rPr>
        <w:t xml:space="preserve">, капремонт школы №8, 2 объекта ФКГС </w:t>
      </w:r>
      <w:proofErr w:type="spellStart"/>
      <w:r w:rsidR="00AD41BB" w:rsidRPr="004D0EC2">
        <w:rPr>
          <w:rFonts w:ascii="Times New Roman" w:hAnsi="Times New Roman" w:cs="Times New Roman"/>
          <w:sz w:val="28"/>
          <w:szCs w:val="28"/>
        </w:rPr>
        <w:t>Староизобильный</w:t>
      </w:r>
      <w:proofErr w:type="spellEnd"/>
      <w:r w:rsidR="004C34C4" w:rsidRPr="004D0EC2">
        <w:rPr>
          <w:rFonts w:ascii="Times New Roman" w:hAnsi="Times New Roman" w:cs="Times New Roman"/>
          <w:sz w:val="28"/>
          <w:szCs w:val="28"/>
        </w:rPr>
        <w:t xml:space="preserve"> и </w:t>
      </w:r>
      <w:r w:rsidR="00AD41BB" w:rsidRPr="004D0EC2">
        <w:rPr>
          <w:rFonts w:ascii="Times New Roman" w:hAnsi="Times New Roman" w:cs="Times New Roman"/>
          <w:sz w:val="28"/>
          <w:szCs w:val="28"/>
        </w:rPr>
        <w:t xml:space="preserve">Солнечнодольск, 2 объекта КРСТ </w:t>
      </w:r>
      <w:proofErr w:type="spellStart"/>
      <w:r w:rsidR="00AD41BB" w:rsidRPr="004D0EC2">
        <w:rPr>
          <w:rFonts w:ascii="Times New Roman" w:hAnsi="Times New Roman" w:cs="Times New Roman"/>
          <w:sz w:val="28"/>
          <w:szCs w:val="28"/>
        </w:rPr>
        <w:t>Староизобильный</w:t>
      </w:r>
      <w:proofErr w:type="spellEnd"/>
      <w:r w:rsidR="00AD41BB" w:rsidRPr="004D0E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41BB" w:rsidRPr="004D0EC2">
        <w:rPr>
          <w:rFonts w:ascii="Times New Roman" w:hAnsi="Times New Roman" w:cs="Times New Roman"/>
          <w:sz w:val="28"/>
          <w:szCs w:val="28"/>
        </w:rPr>
        <w:t>Баклановская</w:t>
      </w:r>
      <w:proofErr w:type="spellEnd"/>
      <w:r w:rsidR="00AD41BB" w:rsidRPr="004D0EC2">
        <w:rPr>
          <w:rFonts w:ascii="Times New Roman" w:hAnsi="Times New Roman" w:cs="Times New Roman"/>
          <w:sz w:val="28"/>
          <w:szCs w:val="28"/>
        </w:rPr>
        <w:t xml:space="preserve">, капремонт КЗ Факел, реконструкция здания молодежного центра Феникс, создание </w:t>
      </w:r>
      <w:r w:rsidR="00836A40" w:rsidRPr="004D0EC2">
        <w:rPr>
          <w:rFonts w:ascii="Times New Roman" w:hAnsi="Times New Roman" w:cs="Times New Roman"/>
          <w:sz w:val="28"/>
          <w:szCs w:val="28"/>
        </w:rPr>
        <w:t xml:space="preserve">2-ух </w:t>
      </w:r>
      <w:proofErr w:type="spellStart"/>
      <w:r w:rsidR="00AD41BB" w:rsidRPr="004D0EC2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="00AD41BB" w:rsidRPr="004D0EC2">
        <w:rPr>
          <w:rFonts w:ascii="Times New Roman" w:hAnsi="Times New Roman" w:cs="Times New Roman"/>
          <w:sz w:val="28"/>
          <w:szCs w:val="28"/>
        </w:rPr>
        <w:t>, реализ</w:t>
      </w:r>
      <w:r w:rsidR="00836A40" w:rsidRPr="004D0EC2">
        <w:rPr>
          <w:rFonts w:ascii="Times New Roman" w:hAnsi="Times New Roman" w:cs="Times New Roman"/>
          <w:sz w:val="28"/>
          <w:szCs w:val="28"/>
        </w:rPr>
        <w:t>ация</w:t>
      </w:r>
      <w:r w:rsidR="00AD41BB" w:rsidRPr="004D0EC2">
        <w:rPr>
          <w:rFonts w:ascii="Times New Roman" w:hAnsi="Times New Roman" w:cs="Times New Roman"/>
          <w:sz w:val="28"/>
          <w:szCs w:val="28"/>
        </w:rPr>
        <w:t xml:space="preserve"> 19 проектов местных инициатив</w:t>
      </w:r>
      <w:r w:rsidR="004C34C4" w:rsidRPr="004D0EC2">
        <w:rPr>
          <w:rFonts w:ascii="Times New Roman" w:hAnsi="Times New Roman" w:cs="Times New Roman"/>
          <w:sz w:val="28"/>
          <w:szCs w:val="28"/>
        </w:rPr>
        <w:t xml:space="preserve"> и 1</w:t>
      </w:r>
      <w:r w:rsidR="00836A40" w:rsidRPr="004D0EC2">
        <w:rPr>
          <w:rFonts w:ascii="Times New Roman" w:hAnsi="Times New Roman" w:cs="Times New Roman"/>
          <w:sz w:val="28"/>
          <w:szCs w:val="28"/>
        </w:rPr>
        <w:t>2</w:t>
      </w:r>
      <w:r w:rsidR="004C34C4" w:rsidRPr="004D0EC2">
        <w:rPr>
          <w:rFonts w:ascii="Times New Roman" w:hAnsi="Times New Roman" w:cs="Times New Roman"/>
          <w:sz w:val="28"/>
          <w:szCs w:val="28"/>
        </w:rPr>
        <w:t xml:space="preserve"> проектов инициативного бюджетирования, заключ</w:t>
      </w:r>
      <w:r w:rsidR="00836A40" w:rsidRPr="004D0EC2">
        <w:rPr>
          <w:rFonts w:ascii="Times New Roman" w:hAnsi="Times New Roman" w:cs="Times New Roman"/>
          <w:sz w:val="28"/>
          <w:szCs w:val="28"/>
        </w:rPr>
        <w:t>ение</w:t>
      </w:r>
      <w:r w:rsidR="004C34C4" w:rsidRPr="004D0EC2">
        <w:rPr>
          <w:rFonts w:ascii="Times New Roman" w:hAnsi="Times New Roman" w:cs="Times New Roman"/>
          <w:sz w:val="28"/>
          <w:szCs w:val="28"/>
        </w:rPr>
        <w:t xml:space="preserve"> не менее 165</w:t>
      </w:r>
      <w:r w:rsidR="00836A40" w:rsidRPr="004D0EC2">
        <w:rPr>
          <w:rFonts w:ascii="Times New Roman" w:hAnsi="Times New Roman" w:cs="Times New Roman"/>
          <w:sz w:val="28"/>
          <w:szCs w:val="28"/>
        </w:rPr>
        <w:t>-ти</w:t>
      </w:r>
      <w:r w:rsidR="004C34C4" w:rsidRPr="004D0EC2">
        <w:rPr>
          <w:rFonts w:ascii="Times New Roman" w:hAnsi="Times New Roman" w:cs="Times New Roman"/>
          <w:sz w:val="28"/>
          <w:szCs w:val="28"/>
        </w:rPr>
        <w:t xml:space="preserve"> соцконтрактов</w:t>
      </w:r>
      <w:r w:rsidR="00AD41BB" w:rsidRPr="004D0EC2">
        <w:rPr>
          <w:rFonts w:ascii="Times New Roman" w:hAnsi="Times New Roman" w:cs="Times New Roman"/>
          <w:sz w:val="28"/>
          <w:szCs w:val="28"/>
        </w:rPr>
        <w:t>)</w:t>
      </w:r>
    </w:p>
    <w:p w14:paraId="27031FDA" w14:textId="3F8E8853" w:rsidR="005B3FA6" w:rsidRPr="004D0EC2" w:rsidRDefault="005B3FA6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z w:val="28"/>
          <w:szCs w:val="28"/>
        </w:rPr>
        <w:t xml:space="preserve"> </w:t>
      </w:r>
      <w:r w:rsidR="00883F56" w:rsidRPr="004D0EC2">
        <w:rPr>
          <w:rFonts w:ascii="Times New Roman" w:hAnsi="Times New Roman" w:cs="Times New Roman"/>
          <w:sz w:val="28"/>
          <w:szCs w:val="28"/>
        </w:rPr>
        <w:t xml:space="preserve">- </w:t>
      </w:r>
      <w:r w:rsidRPr="004D0EC2">
        <w:rPr>
          <w:rFonts w:ascii="Times New Roman" w:hAnsi="Times New Roman" w:cs="Times New Roman"/>
          <w:sz w:val="28"/>
          <w:szCs w:val="28"/>
        </w:rPr>
        <w:t>содейст</w:t>
      </w:r>
      <w:r w:rsidR="00883F56" w:rsidRPr="004D0EC2">
        <w:rPr>
          <w:rFonts w:ascii="Times New Roman" w:hAnsi="Times New Roman" w:cs="Times New Roman"/>
          <w:sz w:val="28"/>
          <w:szCs w:val="28"/>
        </w:rPr>
        <w:t>в</w:t>
      </w:r>
      <w:r w:rsidR="00836A40" w:rsidRPr="004D0EC2">
        <w:rPr>
          <w:rFonts w:ascii="Times New Roman" w:hAnsi="Times New Roman" w:cs="Times New Roman"/>
          <w:sz w:val="28"/>
          <w:szCs w:val="28"/>
        </w:rPr>
        <w:t xml:space="preserve">ие </w:t>
      </w:r>
      <w:r w:rsidR="009F11B7" w:rsidRPr="004D0EC2">
        <w:rPr>
          <w:rFonts w:ascii="Times New Roman" w:hAnsi="Times New Roman" w:cs="Times New Roman"/>
          <w:sz w:val="28"/>
          <w:szCs w:val="28"/>
        </w:rPr>
        <w:t>развитию</w:t>
      </w:r>
      <w:r w:rsidRPr="004D0EC2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AD41BB" w:rsidRPr="004D0EC2">
        <w:rPr>
          <w:rFonts w:ascii="Times New Roman" w:hAnsi="Times New Roman" w:cs="Times New Roman"/>
          <w:sz w:val="28"/>
          <w:szCs w:val="28"/>
        </w:rPr>
        <w:t xml:space="preserve">привлекательности и реализации действующих инвестпроектов </w:t>
      </w:r>
      <w:r w:rsidR="009F11B7" w:rsidRPr="004D0EC2">
        <w:rPr>
          <w:rFonts w:ascii="Times New Roman" w:hAnsi="Times New Roman" w:cs="Times New Roman"/>
          <w:sz w:val="28"/>
          <w:szCs w:val="28"/>
        </w:rPr>
        <w:t>на территории округа</w:t>
      </w:r>
      <w:r w:rsidR="00836A40" w:rsidRPr="004D0EC2">
        <w:rPr>
          <w:rFonts w:ascii="Times New Roman" w:hAnsi="Times New Roman" w:cs="Times New Roman"/>
          <w:sz w:val="28"/>
          <w:szCs w:val="28"/>
        </w:rPr>
        <w:t xml:space="preserve"> с целью создания новых рабочих мест;</w:t>
      </w:r>
    </w:p>
    <w:p w14:paraId="68117A0B" w14:textId="2E06D807" w:rsidR="00C00FE8" w:rsidRPr="004D0EC2" w:rsidRDefault="004C34C4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- улучш</w:t>
      </w:r>
      <w:r w:rsidR="00836A40" w:rsidRPr="004D0EC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ение</w:t>
      </w:r>
      <w:r w:rsidRPr="004D0EC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качеств</w:t>
      </w:r>
      <w:r w:rsidR="00836A40" w:rsidRPr="004D0EC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а </w:t>
      </w:r>
      <w:r w:rsidRPr="004D0EC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жизни наших земляков за счет решения вопросов местного значения  </w:t>
      </w:r>
    </w:p>
    <w:p w14:paraId="76363643" w14:textId="67A8C909" w:rsidR="003E3AC6" w:rsidRPr="004D0EC2" w:rsidRDefault="00A23C59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7490C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своем докладе я постарался затронуть основные показатели социально-экономического развития округа за минувший год,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34C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9E57CC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обозначить стратегические задачи на текущий период. В реализации которых </w:t>
      </w:r>
      <w:r w:rsidR="004C34C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первую очередь 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хо</w:t>
      </w:r>
      <w:r w:rsidR="004C34C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чу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поблагодарить</w:t>
      </w:r>
      <w:r w:rsidR="00986339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34C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нашего губернатора Владимирова Владимира Владимировича, депутатов Думы Ставропольского края, </w:t>
      </w:r>
      <w:r w:rsidR="009E57CC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поддержу нашего округа, поблагодарить </w:t>
      </w:r>
      <w:r w:rsidR="004C34C4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 Думы Изобильненского округа</w:t>
      </w:r>
      <w:r w:rsidR="00986339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руководителей предприятий и организаций, а также</w:t>
      </w: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жителей округа за неравнодушие </w:t>
      </w:r>
      <w:r w:rsidR="00C5280C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сплоченность в решении общих задач и желании сделать </w:t>
      </w:r>
      <w:r w:rsidR="00477943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нашу малую Родину</w:t>
      </w:r>
      <w:r w:rsidR="00C5280C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лучше</w:t>
      </w:r>
      <w:r w:rsidR="00173350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477943"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04CE6810" w14:textId="77777777" w:rsidR="004D0EC2" w:rsidRPr="004D0EC2" w:rsidRDefault="004D0EC2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AD8DA3" w14:textId="7D7AE747" w:rsidR="005C3737" w:rsidRPr="004D0EC2" w:rsidRDefault="004D0EC2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:</w:t>
      </w:r>
      <w:proofErr w:type="gramEnd"/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56 листах.</w:t>
      </w:r>
    </w:p>
    <w:p w14:paraId="6F079B35" w14:textId="11DA2962" w:rsidR="004D0EC2" w:rsidRPr="004D0EC2" w:rsidRDefault="004D0EC2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724214" w14:textId="2F5E0349" w:rsidR="004D0EC2" w:rsidRPr="004D0EC2" w:rsidRDefault="004D0EC2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B0D179" w14:textId="10634425" w:rsidR="004D0EC2" w:rsidRPr="004D0EC2" w:rsidRDefault="004D0EC2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Изобильненского</w:t>
      </w:r>
    </w:p>
    <w:p w14:paraId="61432181" w14:textId="77777777" w:rsidR="004D0EC2" w:rsidRPr="004D0EC2" w:rsidRDefault="004D0EC2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округа </w:t>
      </w:r>
    </w:p>
    <w:p w14:paraId="4B3A0952" w14:textId="5B5786AB" w:rsidR="004D0EC2" w:rsidRPr="004D0EC2" w:rsidRDefault="004D0EC2" w:rsidP="004D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Ставропольского края                                                           </w:t>
      </w:r>
      <w:proofErr w:type="spellStart"/>
      <w:r w:rsidRPr="004D0EC2">
        <w:rPr>
          <w:rFonts w:ascii="Times New Roman" w:hAnsi="Times New Roman" w:cs="Times New Roman"/>
          <w:sz w:val="28"/>
          <w:szCs w:val="28"/>
          <w:shd w:val="clear" w:color="auto" w:fill="FFFFFF"/>
        </w:rPr>
        <w:t>Р.А.Коврыга</w:t>
      </w:r>
      <w:proofErr w:type="spellEnd"/>
    </w:p>
    <w:sectPr w:rsidR="004D0EC2" w:rsidRPr="004D0EC2" w:rsidSect="004D0EC2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A4E9" w14:textId="77777777" w:rsidR="00842CC8" w:rsidRDefault="00842CC8" w:rsidP="00D04C88">
      <w:pPr>
        <w:spacing w:after="0" w:line="240" w:lineRule="auto"/>
      </w:pPr>
      <w:r>
        <w:separator/>
      </w:r>
    </w:p>
  </w:endnote>
  <w:endnote w:type="continuationSeparator" w:id="0">
    <w:p w14:paraId="5A1B3D9C" w14:textId="77777777" w:rsidR="00842CC8" w:rsidRDefault="00842CC8" w:rsidP="00D0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F1C5" w14:textId="77777777" w:rsidR="00842CC8" w:rsidRDefault="00842CC8" w:rsidP="00D04C88">
      <w:pPr>
        <w:spacing w:after="0" w:line="240" w:lineRule="auto"/>
      </w:pPr>
      <w:r>
        <w:separator/>
      </w:r>
    </w:p>
  </w:footnote>
  <w:footnote w:type="continuationSeparator" w:id="0">
    <w:p w14:paraId="14C2C515" w14:textId="77777777" w:rsidR="00842CC8" w:rsidRDefault="00842CC8" w:rsidP="00D0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825395"/>
      <w:docPartObj>
        <w:docPartGallery w:val="Page Numbers (Top of Page)"/>
        <w:docPartUnique/>
      </w:docPartObj>
    </w:sdtPr>
    <w:sdtEndPr/>
    <w:sdtContent>
      <w:p w14:paraId="0134286D" w14:textId="0F05DC3C" w:rsidR="00000BF2" w:rsidRDefault="00000BF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785">
          <w:rPr>
            <w:noProof/>
          </w:rPr>
          <w:t>6</w:t>
        </w:r>
        <w:r>
          <w:fldChar w:fldCharType="end"/>
        </w:r>
      </w:p>
    </w:sdtContent>
  </w:sdt>
  <w:p w14:paraId="5C6D7D55" w14:textId="77777777" w:rsidR="00000BF2" w:rsidRDefault="00000BF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0352A"/>
    <w:multiLevelType w:val="hybridMultilevel"/>
    <w:tmpl w:val="A8F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1F"/>
    <w:rsid w:val="00000BF2"/>
    <w:rsid w:val="000013D4"/>
    <w:rsid w:val="00003580"/>
    <w:rsid w:val="000048C4"/>
    <w:rsid w:val="000102F4"/>
    <w:rsid w:val="0001739E"/>
    <w:rsid w:val="0002213C"/>
    <w:rsid w:val="00023231"/>
    <w:rsid w:val="00026629"/>
    <w:rsid w:val="00026634"/>
    <w:rsid w:val="00027745"/>
    <w:rsid w:val="00027804"/>
    <w:rsid w:val="00033DC9"/>
    <w:rsid w:val="00040AE2"/>
    <w:rsid w:val="000423B5"/>
    <w:rsid w:val="00047ABE"/>
    <w:rsid w:val="00051C08"/>
    <w:rsid w:val="0005622D"/>
    <w:rsid w:val="00056D7E"/>
    <w:rsid w:val="00057EAF"/>
    <w:rsid w:val="00063413"/>
    <w:rsid w:val="00070103"/>
    <w:rsid w:val="00074A1F"/>
    <w:rsid w:val="00075124"/>
    <w:rsid w:val="000772CA"/>
    <w:rsid w:val="00077FB5"/>
    <w:rsid w:val="00080807"/>
    <w:rsid w:val="000824B4"/>
    <w:rsid w:val="00082579"/>
    <w:rsid w:val="000825ED"/>
    <w:rsid w:val="000862D0"/>
    <w:rsid w:val="00086417"/>
    <w:rsid w:val="0009060E"/>
    <w:rsid w:val="00090FB2"/>
    <w:rsid w:val="00095E38"/>
    <w:rsid w:val="000B02A1"/>
    <w:rsid w:val="000B35CC"/>
    <w:rsid w:val="000B7C47"/>
    <w:rsid w:val="000B7F62"/>
    <w:rsid w:val="000C302A"/>
    <w:rsid w:val="000C679A"/>
    <w:rsid w:val="000C6B93"/>
    <w:rsid w:val="000C7053"/>
    <w:rsid w:val="000C7B66"/>
    <w:rsid w:val="000E53E5"/>
    <w:rsid w:val="000F0148"/>
    <w:rsid w:val="000F0F28"/>
    <w:rsid w:val="000F1DBB"/>
    <w:rsid w:val="000F6CD3"/>
    <w:rsid w:val="000F72C4"/>
    <w:rsid w:val="0010177A"/>
    <w:rsid w:val="00102498"/>
    <w:rsid w:val="00102967"/>
    <w:rsid w:val="001032EB"/>
    <w:rsid w:val="0010333A"/>
    <w:rsid w:val="00104C0B"/>
    <w:rsid w:val="00105889"/>
    <w:rsid w:val="0010749B"/>
    <w:rsid w:val="00110A1F"/>
    <w:rsid w:val="00120677"/>
    <w:rsid w:val="001216E5"/>
    <w:rsid w:val="00125950"/>
    <w:rsid w:val="0013537B"/>
    <w:rsid w:val="00136DE8"/>
    <w:rsid w:val="00137AB0"/>
    <w:rsid w:val="001415E1"/>
    <w:rsid w:val="001423DB"/>
    <w:rsid w:val="00144A1F"/>
    <w:rsid w:val="0014516F"/>
    <w:rsid w:val="0014629D"/>
    <w:rsid w:val="001515AE"/>
    <w:rsid w:val="0016251A"/>
    <w:rsid w:val="001630F0"/>
    <w:rsid w:val="00163340"/>
    <w:rsid w:val="00167631"/>
    <w:rsid w:val="00170B69"/>
    <w:rsid w:val="001722FD"/>
    <w:rsid w:val="00172D49"/>
    <w:rsid w:val="00172FA7"/>
    <w:rsid w:val="00173350"/>
    <w:rsid w:val="001751D5"/>
    <w:rsid w:val="00176D4B"/>
    <w:rsid w:val="0018373D"/>
    <w:rsid w:val="0018592E"/>
    <w:rsid w:val="00192C16"/>
    <w:rsid w:val="00192DFB"/>
    <w:rsid w:val="00194212"/>
    <w:rsid w:val="001A0D22"/>
    <w:rsid w:val="001A4D04"/>
    <w:rsid w:val="001A542D"/>
    <w:rsid w:val="001A61DC"/>
    <w:rsid w:val="001B0B24"/>
    <w:rsid w:val="001B32D9"/>
    <w:rsid w:val="001B6669"/>
    <w:rsid w:val="001B7268"/>
    <w:rsid w:val="001C33EC"/>
    <w:rsid w:val="001C55EC"/>
    <w:rsid w:val="001D071C"/>
    <w:rsid w:val="001D117F"/>
    <w:rsid w:val="001D1E68"/>
    <w:rsid w:val="001D32CF"/>
    <w:rsid w:val="001D7491"/>
    <w:rsid w:val="001E1576"/>
    <w:rsid w:val="001E1584"/>
    <w:rsid w:val="001E3463"/>
    <w:rsid w:val="001E6389"/>
    <w:rsid w:val="001F0DB6"/>
    <w:rsid w:val="001F147A"/>
    <w:rsid w:val="001F34AF"/>
    <w:rsid w:val="001F4271"/>
    <w:rsid w:val="001F5341"/>
    <w:rsid w:val="001F7F8A"/>
    <w:rsid w:val="00200938"/>
    <w:rsid w:val="00201129"/>
    <w:rsid w:val="00201901"/>
    <w:rsid w:val="0020336D"/>
    <w:rsid w:val="00205151"/>
    <w:rsid w:val="002052C9"/>
    <w:rsid w:val="0020531D"/>
    <w:rsid w:val="002057BC"/>
    <w:rsid w:val="0021230E"/>
    <w:rsid w:val="00213766"/>
    <w:rsid w:val="00215D72"/>
    <w:rsid w:val="00216286"/>
    <w:rsid w:val="00221D27"/>
    <w:rsid w:val="0022401E"/>
    <w:rsid w:val="0023460A"/>
    <w:rsid w:val="00235754"/>
    <w:rsid w:val="002364C4"/>
    <w:rsid w:val="002376EB"/>
    <w:rsid w:val="0024048D"/>
    <w:rsid w:val="00240F85"/>
    <w:rsid w:val="00241D0E"/>
    <w:rsid w:val="0024204D"/>
    <w:rsid w:val="00245EA3"/>
    <w:rsid w:val="002475C1"/>
    <w:rsid w:val="00250899"/>
    <w:rsid w:val="002514E0"/>
    <w:rsid w:val="002525DF"/>
    <w:rsid w:val="00252831"/>
    <w:rsid w:val="00254507"/>
    <w:rsid w:val="00255496"/>
    <w:rsid w:val="00256D30"/>
    <w:rsid w:val="00257942"/>
    <w:rsid w:val="00257973"/>
    <w:rsid w:val="00264D00"/>
    <w:rsid w:val="00266F1F"/>
    <w:rsid w:val="00270A66"/>
    <w:rsid w:val="00276F80"/>
    <w:rsid w:val="0028004F"/>
    <w:rsid w:val="00281799"/>
    <w:rsid w:val="00284E97"/>
    <w:rsid w:val="002913FD"/>
    <w:rsid w:val="002A0AB3"/>
    <w:rsid w:val="002A262A"/>
    <w:rsid w:val="002A6E56"/>
    <w:rsid w:val="002A756B"/>
    <w:rsid w:val="002A75DB"/>
    <w:rsid w:val="002B0BA4"/>
    <w:rsid w:val="002B618E"/>
    <w:rsid w:val="002C599F"/>
    <w:rsid w:val="002C66FE"/>
    <w:rsid w:val="002D1841"/>
    <w:rsid w:val="002D1D57"/>
    <w:rsid w:val="002D3933"/>
    <w:rsid w:val="002D3B14"/>
    <w:rsid w:val="002D43C7"/>
    <w:rsid w:val="002D4BAB"/>
    <w:rsid w:val="002E0585"/>
    <w:rsid w:val="002E7BC7"/>
    <w:rsid w:val="00300455"/>
    <w:rsid w:val="00300461"/>
    <w:rsid w:val="0030452C"/>
    <w:rsid w:val="003051B2"/>
    <w:rsid w:val="0030594F"/>
    <w:rsid w:val="00306A38"/>
    <w:rsid w:val="00314963"/>
    <w:rsid w:val="00316F93"/>
    <w:rsid w:val="0032298A"/>
    <w:rsid w:val="0032440D"/>
    <w:rsid w:val="0032673C"/>
    <w:rsid w:val="00327467"/>
    <w:rsid w:val="00336D02"/>
    <w:rsid w:val="0033736A"/>
    <w:rsid w:val="003410EC"/>
    <w:rsid w:val="00356139"/>
    <w:rsid w:val="00360E50"/>
    <w:rsid w:val="0036241D"/>
    <w:rsid w:val="0036299D"/>
    <w:rsid w:val="00362C06"/>
    <w:rsid w:val="0036572A"/>
    <w:rsid w:val="003679B0"/>
    <w:rsid w:val="00370A82"/>
    <w:rsid w:val="00370F33"/>
    <w:rsid w:val="00373D2B"/>
    <w:rsid w:val="00374839"/>
    <w:rsid w:val="00376762"/>
    <w:rsid w:val="0038227A"/>
    <w:rsid w:val="00385768"/>
    <w:rsid w:val="00385A7E"/>
    <w:rsid w:val="00385DC7"/>
    <w:rsid w:val="00387594"/>
    <w:rsid w:val="003903C7"/>
    <w:rsid w:val="00392EC1"/>
    <w:rsid w:val="0039329B"/>
    <w:rsid w:val="00396D91"/>
    <w:rsid w:val="003A07A1"/>
    <w:rsid w:val="003A138B"/>
    <w:rsid w:val="003A1D9C"/>
    <w:rsid w:val="003A4E76"/>
    <w:rsid w:val="003B0DB4"/>
    <w:rsid w:val="003B21F6"/>
    <w:rsid w:val="003B469C"/>
    <w:rsid w:val="003B4F05"/>
    <w:rsid w:val="003C4053"/>
    <w:rsid w:val="003C4776"/>
    <w:rsid w:val="003C4AAA"/>
    <w:rsid w:val="003C7A99"/>
    <w:rsid w:val="003D1518"/>
    <w:rsid w:val="003D1F40"/>
    <w:rsid w:val="003D5F3A"/>
    <w:rsid w:val="003D71DB"/>
    <w:rsid w:val="003E3AC6"/>
    <w:rsid w:val="003E4C58"/>
    <w:rsid w:val="003E528C"/>
    <w:rsid w:val="003E58E0"/>
    <w:rsid w:val="003E6545"/>
    <w:rsid w:val="003F34E4"/>
    <w:rsid w:val="003F53BE"/>
    <w:rsid w:val="00400A64"/>
    <w:rsid w:val="00401E38"/>
    <w:rsid w:val="00402E7C"/>
    <w:rsid w:val="00403ADE"/>
    <w:rsid w:val="00406B8A"/>
    <w:rsid w:val="004144EA"/>
    <w:rsid w:val="004162FA"/>
    <w:rsid w:val="0041793E"/>
    <w:rsid w:val="0042025F"/>
    <w:rsid w:val="00421A06"/>
    <w:rsid w:val="0042547C"/>
    <w:rsid w:val="00432FD5"/>
    <w:rsid w:val="00435339"/>
    <w:rsid w:val="00441859"/>
    <w:rsid w:val="004518F6"/>
    <w:rsid w:val="00455F88"/>
    <w:rsid w:val="004570D6"/>
    <w:rsid w:val="004614D4"/>
    <w:rsid w:val="00466CB4"/>
    <w:rsid w:val="00467666"/>
    <w:rsid w:val="004710C3"/>
    <w:rsid w:val="0047323D"/>
    <w:rsid w:val="004743E5"/>
    <w:rsid w:val="00474900"/>
    <w:rsid w:val="00476DAD"/>
    <w:rsid w:val="00477943"/>
    <w:rsid w:val="00480D4A"/>
    <w:rsid w:val="00486706"/>
    <w:rsid w:val="0048689D"/>
    <w:rsid w:val="00490509"/>
    <w:rsid w:val="00494295"/>
    <w:rsid w:val="004A1ED7"/>
    <w:rsid w:val="004A53AA"/>
    <w:rsid w:val="004A6634"/>
    <w:rsid w:val="004A7FDF"/>
    <w:rsid w:val="004B0975"/>
    <w:rsid w:val="004B4463"/>
    <w:rsid w:val="004B5D9C"/>
    <w:rsid w:val="004C207D"/>
    <w:rsid w:val="004C338D"/>
    <w:rsid w:val="004C34C4"/>
    <w:rsid w:val="004C3FE8"/>
    <w:rsid w:val="004C41DA"/>
    <w:rsid w:val="004C5B70"/>
    <w:rsid w:val="004D032D"/>
    <w:rsid w:val="004D0EC2"/>
    <w:rsid w:val="004D67C7"/>
    <w:rsid w:val="004E0FDC"/>
    <w:rsid w:val="004E2B20"/>
    <w:rsid w:val="004E6DAD"/>
    <w:rsid w:val="004E7575"/>
    <w:rsid w:val="004F07F5"/>
    <w:rsid w:val="004F181D"/>
    <w:rsid w:val="004F7EA2"/>
    <w:rsid w:val="005012E6"/>
    <w:rsid w:val="00502469"/>
    <w:rsid w:val="00507752"/>
    <w:rsid w:val="00511381"/>
    <w:rsid w:val="00511D0B"/>
    <w:rsid w:val="0051443D"/>
    <w:rsid w:val="00522941"/>
    <w:rsid w:val="00526531"/>
    <w:rsid w:val="00530B80"/>
    <w:rsid w:val="0053476F"/>
    <w:rsid w:val="00534D06"/>
    <w:rsid w:val="00534E06"/>
    <w:rsid w:val="00544CB6"/>
    <w:rsid w:val="00547B74"/>
    <w:rsid w:val="005500CE"/>
    <w:rsid w:val="0055443E"/>
    <w:rsid w:val="00560753"/>
    <w:rsid w:val="00571A57"/>
    <w:rsid w:val="00573133"/>
    <w:rsid w:val="005733D8"/>
    <w:rsid w:val="005736CF"/>
    <w:rsid w:val="00573A9F"/>
    <w:rsid w:val="00573CE8"/>
    <w:rsid w:val="00573D38"/>
    <w:rsid w:val="0057490C"/>
    <w:rsid w:val="00574E18"/>
    <w:rsid w:val="0059069E"/>
    <w:rsid w:val="00590A07"/>
    <w:rsid w:val="00592505"/>
    <w:rsid w:val="00594A36"/>
    <w:rsid w:val="00595350"/>
    <w:rsid w:val="005A41BC"/>
    <w:rsid w:val="005A4B61"/>
    <w:rsid w:val="005A675B"/>
    <w:rsid w:val="005B0853"/>
    <w:rsid w:val="005B1123"/>
    <w:rsid w:val="005B1629"/>
    <w:rsid w:val="005B1B90"/>
    <w:rsid w:val="005B3FA6"/>
    <w:rsid w:val="005B6414"/>
    <w:rsid w:val="005C0640"/>
    <w:rsid w:val="005C3737"/>
    <w:rsid w:val="005C3C1D"/>
    <w:rsid w:val="005C3DF5"/>
    <w:rsid w:val="005C4332"/>
    <w:rsid w:val="005C4751"/>
    <w:rsid w:val="005D0087"/>
    <w:rsid w:val="005D63F1"/>
    <w:rsid w:val="005D76CA"/>
    <w:rsid w:val="005E1750"/>
    <w:rsid w:val="005E2E57"/>
    <w:rsid w:val="005E482E"/>
    <w:rsid w:val="005F5C72"/>
    <w:rsid w:val="005F5E1D"/>
    <w:rsid w:val="005F64CE"/>
    <w:rsid w:val="00602DDF"/>
    <w:rsid w:val="00603686"/>
    <w:rsid w:val="0060619C"/>
    <w:rsid w:val="00612450"/>
    <w:rsid w:val="00613FC0"/>
    <w:rsid w:val="006140D8"/>
    <w:rsid w:val="006176A1"/>
    <w:rsid w:val="006201F1"/>
    <w:rsid w:val="006215CC"/>
    <w:rsid w:val="00623BD4"/>
    <w:rsid w:val="006243E7"/>
    <w:rsid w:val="006308D2"/>
    <w:rsid w:val="0063307E"/>
    <w:rsid w:val="00634055"/>
    <w:rsid w:val="006361F4"/>
    <w:rsid w:val="00636DCE"/>
    <w:rsid w:val="00640C04"/>
    <w:rsid w:val="00650343"/>
    <w:rsid w:val="0065068E"/>
    <w:rsid w:val="00652EB8"/>
    <w:rsid w:val="00653D91"/>
    <w:rsid w:val="00655F55"/>
    <w:rsid w:val="00660510"/>
    <w:rsid w:val="006633BE"/>
    <w:rsid w:val="0066629D"/>
    <w:rsid w:val="00670FD8"/>
    <w:rsid w:val="00674A69"/>
    <w:rsid w:val="006834DB"/>
    <w:rsid w:val="006861C8"/>
    <w:rsid w:val="00687592"/>
    <w:rsid w:val="00690A8F"/>
    <w:rsid w:val="00691718"/>
    <w:rsid w:val="006A6EDC"/>
    <w:rsid w:val="006B2EC8"/>
    <w:rsid w:val="006B47C9"/>
    <w:rsid w:val="006B5FE2"/>
    <w:rsid w:val="006C7256"/>
    <w:rsid w:val="006D4B6C"/>
    <w:rsid w:val="006D7374"/>
    <w:rsid w:val="006F39EF"/>
    <w:rsid w:val="006F5375"/>
    <w:rsid w:val="006F5E95"/>
    <w:rsid w:val="00702F76"/>
    <w:rsid w:val="007203BA"/>
    <w:rsid w:val="007209C8"/>
    <w:rsid w:val="00721E56"/>
    <w:rsid w:val="00724C94"/>
    <w:rsid w:val="00725BDA"/>
    <w:rsid w:val="00730262"/>
    <w:rsid w:val="00730FA2"/>
    <w:rsid w:val="00733F90"/>
    <w:rsid w:val="00734653"/>
    <w:rsid w:val="0073499F"/>
    <w:rsid w:val="00734B6A"/>
    <w:rsid w:val="0074586B"/>
    <w:rsid w:val="00745961"/>
    <w:rsid w:val="0075500F"/>
    <w:rsid w:val="007552C5"/>
    <w:rsid w:val="00762D11"/>
    <w:rsid w:val="00763F65"/>
    <w:rsid w:val="007662DC"/>
    <w:rsid w:val="007663B2"/>
    <w:rsid w:val="007678EC"/>
    <w:rsid w:val="00770317"/>
    <w:rsid w:val="00772167"/>
    <w:rsid w:val="00776279"/>
    <w:rsid w:val="00780869"/>
    <w:rsid w:val="007841D2"/>
    <w:rsid w:val="00784458"/>
    <w:rsid w:val="0079262A"/>
    <w:rsid w:val="00792C15"/>
    <w:rsid w:val="007960EE"/>
    <w:rsid w:val="007A00A5"/>
    <w:rsid w:val="007A086D"/>
    <w:rsid w:val="007A0E7A"/>
    <w:rsid w:val="007A3B75"/>
    <w:rsid w:val="007A5E49"/>
    <w:rsid w:val="007A6554"/>
    <w:rsid w:val="007A77B0"/>
    <w:rsid w:val="007B1BDF"/>
    <w:rsid w:val="007B2D2E"/>
    <w:rsid w:val="007B3C6F"/>
    <w:rsid w:val="007C4062"/>
    <w:rsid w:val="007C5248"/>
    <w:rsid w:val="007C59A0"/>
    <w:rsid w:val="007D0B90"/>
    <w:rsid w:val="007D204D"/>
    <w:rsid w:val="007D225B"/>
    <w:rsid w:val="007D6B90"/>
    <w:rsid w:val="007E02CB"/>
    <w:rsid w:val="007E319F"/>
    <w:rsid w:val="007E49D1"/>
    <w:rsid w:val="007F19EA"/>
    <w:rsid w:val="007F30AB"/>
    <w:rsid w:val="007F34A7"/>
    <w:rsid w:val="007F3DA1"/>
    <w:rsid w:val="007F586D"/>
    <w:rsid w:val="007F59D0"/>
    <w:rsid w:val="007F6649"/>
    <w:rsid w:val="00801168"/>
    <w:rsid w:val="00801D0D"/>
    <w:rsid w:val="00803695"/>
    <w:rsid w:val="0080565F"/>
    <w:rsid w:val="00806632"/>
    <w:rsid w:val="00806EBA"/>
    <w:rsid w:val="00810154"/>
    <w:rsid w:val="00817E9F"/>
    <w:rsid w:val="008208EF"/>
    <w:rsid w:val="00822421"/>
    <w:rsid w:val="00824BAB"/>
    <w:rsid w:val="00827E85"/>
    <w:rsid w:val="008316E9"/>
    <w:rsid w:val="00836A40"/>
    <w:rsid w:val="00841724"/>
    <w:rsid w:val="00842C87"/>
    <w:rsid w:val="00842CC8"/>
    <w:rsid w:val="00842E5B"/>
    <w:rsid w:val="0084605D"/>
    <w:rsid w:val="00852D0D"/>
    <w:rsid w:val="00856070"/>
    <w:rsid w:val="00857A9E"/>
    <w:rsid w:val="00862B91"/>
    <w:rsid w:val="008638DA"/>
    <w:rsid w:val="008639F9"/>
    <w:rsid w:val="00864E21"/>
    <w:rsid w:val="00866594"/>
    <w:rsid w:val="00871DFB"/>
    <w:rsid w:val="00883904"/>
    <w:rsid w:val="00883F56"/>
    <w:rsid w:val="008867D5"/>
    <w:rsid w:val="00891423"/>
    <w:rsid w:val="008947EA"/>
    <w:rsid w:val="008959D8"/>
    <w:rsid w:val="008A17AF"/>
    <w:rsid w:val="008A2E91"/>
    <w:rsid w:val="008B5C27"/>
    <w:rsid w:val="008C0B89"/>
    <w:rsid w:val="008C6FAC"/>
    <w:rsid w:val="008D0582"/>
    <w:rsid w:val="008D20CD"/>
    <w:rsid w:val="008D5EA8"/>
    <w:rsid w:val="008D65E3"/>
    <w:rsid w:val="008E3DD2"/>
    <w:rsid w:val="008E471B"/>
    <w:rsid w:val="008E69F9"/>
    <w:rsid w:val="008F22F7"/>
    <w:rsid w:val="00924285"/>
    <w:rsid w:val="00925BC1"/>
    <w:rsid w:val="00927E32"/>
    <w:rsid w:val="00932842"/>
    <w:rsid w:val="00932D4C"/>
    <w:rsid w:val="009348D0"/>
    <w:rsid w:val="009356D2"/>
    <w:rsid w:val="009358C0"/>
    <w:rsid w:val="00935A4E"/>
    <w:rsid w:val="009365E6"/>
    <w:rsid w:val="00937207"/>
    <w:rsid w:val="00937FF5"/>
    <w:rsid w:val="00941449"/>
    <w:rsid w:val="00942B75"/>
    <w:rsid w:val="0094731B"/>
    <w:rsid w:val="00954482"/>
    <w:rsid w:val="00954CB0"/>
    <w:rsid w:val="0095709D"/>
    <w:rsid w:val="00962EA7"/>
    <w:rsid w:val="00966540"/>
    <w:rsid w:val="009671DB"/>
    <w:rsid w:val="00973987"/>
    <w:rsid w:val="00973B37"/>
    <w:rsid w:val="00975C4F"/>
    <w:rsid w:val="00986339"/>
    <w:rsid w:val="00986FE1"/>
    <w:rsid w:val="00990625"/>
    <w:rsid w:val="00993134"/>
    <w:rsid w:val="009A1AB2"/>
    <w:rsid w:val="009A1BF0"/>
    <w:rsid w:val="009A5CB4"/>
    <w:rsid w:val="009B1676"/>
    <w:rsid w:val="009B1D8F"/>
    <w:rsid w:val="009B4854"/>
    <w:rsid w:val="009B5923"/>
    <w:rsid w:val="009B741A"/>
    <w:rsid w:val="009C02A5"/>
    <w:rsid w:val="009C2609"/>
    <w:rsid w:val="009C2BA5"/>
    <w:rsid w:val="009C500C"/>
    <w:rsid w:val="009D1785"/>
    <w:rsid w:val="009D3F5F"/>
    <w:rsid w:val="009E3AFB"/>
    <w:rsid w:val="009E4528"/>
    <w:rsid w:val="009E57CC"/>
    <w:rsid w:val="009E5BA2"/>
    <w:rsid w:val="009F11B7"/>
    <w:rsid w:val="009F3C85"/>
    <w:rsid w:val="00A00A38"/>
    <w:rsid w:val="00A06DBA"/>
    <w:rsid w:val="00A07411"/>
    <w:rsid w:val="00A131AA"/>
    <w:rsid w:val="00A1372D"/>
    <w:rsid w:val="00A146D6"/>
    <w:rsid w:val="00A162E0"/>
    <w:rsid w:val="00A16526"/>
    <w:rsid w:val="00A17519"/>
    <w:rsid w:val="00A22897"/>
    <w:rsid w:val="00A234AD"/>
    <w:rsid w:val="00A23C59"/>
    <w:rsid w:val="00A23C6C"/>
    <w:rsid w:val="00A23E42"/>
    <w:rsid w:val="00A32DC0"/>
    <w:rsid w:val="00A35158"/>
    <w:rsid w:val="00A35A37"/>
    <w:rsid w:val="00A43B8E"/>
    <w:rsid w:val="00A456B2"/>
    <w:rsid w:val="00A51835"/>
    <w:rsid w:val="00A6140B"/>
    <w:rsid w:val="00A61D8E"/>
    <w:rsid w:val="00A63D9D"/>
    <w:rsid w:val="00A65607"/>
    <w:rsid w:val="00A6575B"/>
    <w:rsid w:val="00A659BA"/>
    <w:rsid w:val="00A65E2A"/>
    <w:rsid w:val="00A66A3E"/>
    <w:rsid w:val="00A6720D"/>
    <w:rsid w:val="00A71ED9"/>
    <w:rsid w:val="00A72511"/>
    <w:rsid w:val="00A73E5C"/>
    <w:rsid w:val="00A8011F"/>
    <w:rsid w:val="00A82B6D"/>
    <w:rsid w:val="00A84881"/>
    <w:rsid w:val="00A9116A"/>
    <w:rsid w:val="00A92798"/>
    <w:rsid w:val="00A92A19"/>
    <w:rsid w:val="00A935CC"/>
    <w:rsid w:val="00A9471E"/>
    <w:rsid w:val="00A96A67"/>
    <w:rsid w:val="00AA0D8C"/>
    <w:rsid w:val="00AA1825"/>
    <w:rsid w:val="00AA3100"/>
    <w:rsid w:val="00AA3909"/>
    <w:rsid w:val="00AA5A66"/>
    <w:rsid w:val="00AB15C6"/>
    <w:rsid w:val="00AB37BD"/>
    <w:rsid w:val="00AB727D"/>
    <w:rsid w:val="00AC1D0A"/>
    <w:rsid w:val="00AC7B5C"/>
    <w:rsid w:val="00AD2AAD"/>
    <w:rsid w:val="00AD41BB"/>
    <w:rsid w:val="00AD5AC1"/>
    <w:rsid w:val="00AE1BC6"/>
    <w:rsid w:val="00AE7B22"/>
    <w:rsid w:val="00AF2969"/>
    <w:rsid w:val="00AF6765"/>
    <w:rsid w:val="00B02503"/>
    <w:rsid w:val="00B0293A"/>
    <w:rsid w:val="00B14B11"/>
    <w:rsid w:val="00B24106"/>
    <w:rsid w:val="00B24EE6"/>
    <w:rsid w:val="00B274A2"/>
    <w:rsid w:val="00B32763"/>
    <w:rsid w:val="00B33656"/>
    <w:rsid w:val="00B358CE"/>
    <w:rsid w:val="00B40596"/>
    <w:rsid w:val="00B42290"/>
    <w:rsid w:val="00B42764"/>
    <w:rsid w:val="00B42887"/>
    <w:rsid w:val="00B43120"/>
    <w:rsid w:val="00B43E98"/>
    <w:rsid w:val="00B44B4E"/>
    <w:rsid w:val="00B4543F"/>
    <w:rsid w:val="00B466C6"/>
    <w:rsid w:val="00B50B5E"/>
    <w:rsid w:val="00B573F3"/>
    <w:rsid w:val="00B64E6A"/>
    <w:rsid w:val="00B66C84"/>
    <w:rsid w:val="00B70B1B"/>
    <w:rsid w:val="00B72A2C"/>
    <w:rsid w:val="00B77E30"/>
    <w:rsid w:val="00B81288"/>
    <w:rsid w:val="00B81EE6"/>
    <w:rsid w:val="00B84311"/>
    <w:rsid w:val="00B912B8"/>
    <w:rsid w:val="00B9224B"/>
    <w:rsid w:val="00B968A6"/>
    <w:rsid w:val="00B96EFA"/>
    <w:rsid w:val="00BA0560"/>
    <w:rsid w:val="00BA2665"/>
    <w:rsid w:val="00BB1C28"/>
    <w:rsid w:val="00BB2153"/>
    <w:rsid w:val="00BB25FD"/>
    <w:rsid w:val="00BB466C"/>
    <w:rsid w:val="00BC332A"/>
    <w:rsid w:val="00BC610A"/>
    <w:rsid w:val="00BC7186"/>
    <w:rsid w:val="00BD0FAC"/>
    <w:rsid w:val="00BD6C79"/>
    <w:rsid w:val="00BD7631"/>
    <w:rsid w:val="00BE0A4F"/>
    <w:rsid w:val="00BE1479"/>
    <w:rsid w:val="00BE2E07"/>
    <w:rsid w:val="00BE40F9"/>
    <w:rsid w:val="00BE545D"/>
    <w:rsid w:val="00BE78D7"/>
    <w:rsid w:val="00BF1DFE"/>
    <w:rsid w:val="00BF62AF"/>
    <w:rsid w:val="00BF64E5"/>
    <w:rsid w:val="00C005F9"/>
    <w:rsid w:val="00C00FE8"/>
    <w:rsid w:val="00C037B4"/>
    <w:rsid w:val="00C11590"/>
    <w:rsid w:val="00C1438E"/>
    <w:rsid w:val="00C17FA6"/>
    <w:rsid w:val="00C27E0B"/>
    <w:rsid w:val="00C31116"/>
    <w:rsid w:val="00C33190"/>
    <w:rsid w:val="00C372A7"/>
    <w:rsid w:val="00C37632"/>
    <w:rsid w:val="00C40576"/>
    <w:rsid w:val="00C50596"/>
    <w:rsid w:val="00C5089F"/>
    <w:rsid w:val="00C50C02"/>
    <w:rsid w:val="00C5280C"/>
    <w:rsid w:val="00C542BC"/>
    <w:rsid w:val="00C57263"/>
    <w:rsid w:val="00C576A1"/>
    <w:rsid w:val="00C6073E"/>
    <w:rsid w:val="00C60E43"/>
    <w:rsid w:val="00C6627E"/>
    <w:rsid w:val="00C668C9"/>
    <w:rsid w:val="00C717A7"/>
    <w:rsid w:val="00C90D79"/>
    <w:rsid w:val="00C9111A"/>
    <w:rsid w:val="00C918E6"/>
    <w:rsid w:val="00C91AE0"/>
    <w:rsid w:val="00C9317B"/>
    <w:rsid w:val="00C94854"/>
    <w:rsid w:val="00C9595D"/>
    <w:rsid w:val="00C96683"/>
    <w:rsid w:val="00CA017A"/>
    <w:rsid w:val="00CB138E"/>
    <w:rsid w:val="00CC31E4"/>
    <w:rsid w:val="00CC6413"/>
    <w:rsid w:val="00CE329D"/>
    <w:rsid w:val="00CE41F0"/>
    <w:rsid w:val="00CE510D"/>
    <w:rsid w:val="00CF0CBD"/>
    <w:rsid w:val="00CF4237"/>
    <w:rsid w:val="00CF61CE"/>
    <w:rsid w:val="00D04C88"/>
    <w:rsid w:val="00D05C81"/>
    <w:rsid w:val="00D072E8"/>
    <w:rsid w:val="00D10727"/>
    <w:rsid w:val="00D10974"/>
    <w:rsid w:val="00D10ED3"/>
    <w:rsid w:val="00D1622D"/>
    <w:rsid w:val="00D17A02"/>
    <w:rsid w:val="00D20858"/>
    <w:rsid w:val="00D22B17"/>
    <w:rsid w:val="00D309F6"/>
    <w:rsid w:val="00D318E3"/>
    <w:rsid w:val="00D33CB5"/>
    <w:rsid w:val="00D408BB"/>
    <w:rsid w:val="00D429DE"/>
    <w:rsid w:val="00D42AF3"/>
    <w:rsid w:val="00D42B38"/>
    <w:rsid w:val="00D42C6A"/>
    <w:rsid w:val="00D46F0A"/>
    <w:rsid w:val="00D46FA6"/>
    <w:rsid w:val="00D506A4"/>
    <w:rsid w:val="00D50EB1"/>
    <w:rsid w:val="00D53CB3"/>
    <w:rsid w:val="00D55CAA"/>
    <w:rsid w:val="00D60190"/>
    <w:rsid w:val="00D67599"/>
    <w:rsid w:val="00D678A5"/>
    <w:rsid w:val="00D73753"/>
    <w:rsid w:val="00D76153"/>
    <w:rsid w:val="00D76B4A"/>
    <w:rsid w:val="00D77198"/>
    <w:rsid w:val="00D77B79"/>
    <w:rsid w:val="00D81F30"/>
    <w:rsid w:val="00D82B8E"/>
    <w:rsid w:val="00D84409"/>
    <w:rsid w:val="00D8668A"/>
    <w:rsid w:val="00D86926"/>
    <w:rsid w:val="00D92ABF"/>
    <w:rsid w:val="00D95435"/>
    <w:rsid w:val="00D979B4"/>
    <w:rsid w:val="00D97F47"/>
    <w:rsid w:val="00DA07B2"/>
    <w:rsid w:val="00DA3D7D"/>
    <w:rsid w:val="00DA43D9"/>
    <w:rsid w:val="00DA5D37"/>
    <w:rsid w:val="00DA5E58"/>
    <w:rsid w:val="00DB3F4F"/>
    <w:rsid w:val="00DB5132"/>
    <w:rsid w:val="00DB57D5"/>
    <w:rsid w:val="00DC0B98"/>
    <w:rsid w:val="00DC552D"/>
    <w:rsid w:val="00DC5958"/>
    <w:rsid w:val="00DD0A6E"/>
    <w:rsid w:val="00DD5BDB"/>
    <w:rsid w:val="00DD69B0"/>
    <w:rsid w:val="00DD7FF6"/>
    <w:rsid w:val="00DE0F4A"/>
    <w:rsid w:val="00DE243B"/>
    <w:rsid w:val="00DE289B"/>
    <w:rsid w:val="00DE468F"/>
    <w:rsid w:val="00DE4EA3"/>
    <w:rsid w:val="00DF071F"/>
    <w:rsid w:val="00DF0D67"/>
    <w:rsid w:val="00DF0DB1"/>
    <w:rsid w:val="00E0401F"/>
    <w:rsid w:val="00E12F9D"/>
    <w:rsid w:val="00E15164"/>
    <w:rsid w:val="00E20BD0"/>
    <w:rsid w:val="00E312D2"/>
    <w:rsid w:val="00E37447"/>
    <w:rsid w:val="00E37956"/>
    <w:rsid w:val="00E45437"/>
    <w:rsid w:val="00E55242"/>
    <w:rsid w:val="00E5542D"/>
    <w:rsid w:val="00E57E4E"/>
    <w:rsid w:val="00E608E7"/>
    <w:rsid w:val="00E65EC3"/>
    <w:rsid w:val="00E6622B"/>
    <w:rsid w:val="00E72F0D"/>
    <w:rsid w:val="00E7400A"/>
    <w:rsid w:val="00E74981"/>
    <w:rsid w:val="00E765F0"/>
    <w:rsid w:val="00E8269B"/>
    <w:rsid w:val="00E872B6"/>
    <w:rsid w:val="00E87FF8"/>
    <w:rsid w:val="00E916F7"/>
    <w:rsid w:val="00E92CED"/>
    <w:rsid w:val="00E96368"/>
    <w:rsid w:val="00EA4B30"/>
    <w:rsid w:val="00EB1039"/>
    <w:rsid w:val="00EB699C"/>
    <w:rsid w:val="00EB6D00"/>
    <w:rsid w:val="00EB765F"/>
    <w:rsid w:val="00EB7A0E"/>
    <w:rsid w:val="00EC04E0"/>
    <w:rsid w:val="00EC1894"/>
    <w:rsid w:val="00EC2C06"/>
    <w:rsid w:val="00EC5A09"/>
    <w:rsid w:val="00ED3585"/>
    <w:rsid w:val="00ED3F72"/>
    <w:rsid w:val="00ED7313"/>
    <w:rsid w:val="00EE5669"/>
    <w:rsid w:val="00EE629B"/>
    <w:rsid w:val="00EE7BFB"/>
    <w:rsid w:val="00EF2C1D"/>
    <w:rsid w:val="00EF3FDE"/>
    <w:rsid w:val="00EF7411"/>
    <w:rsid w:val="00EF78C6"/>
    <w:rsid w:val="00F00874"/>
    <w:rsid w:val="00F03A48"/>
    <w:rsid w:val="00F10854"/>
    <w:rsid w:val="00F13231"/>
    <w:rsid w:val="00F13DDF"/>
    <w:rsid w:val="00F17C44"/>
    <w:rsid w:val="00F20B9D"/>
    <w:rsid w:val="00F25DDD"/>
    <w:rsid w:val="00F275E7"/>
    <w:rsid w:val="00F30A9A"/>
    <w:rsid w:val="00F31F06"/>
    <w:rsid w:val="00F33222"/>
    <w:rsid w:val="00F34704"/>
    <w:rsid w:val="00F3710B"/>
    <w:rsid w:val="00F407DF"/>
    <w:rsid w:val="00F43B52"/>
    <w:rsid w:val="00F44510"/>
    <w:rsid w:val="00F47C84"/>
    <w:rsid w:val="00F50E90"/>
    <w:rsid w:val="00F546AD"/>
    <w:rsid w:val="00F56FD2"/>
    <w:rsid w:val="00F6159D"/>
    <w:rsid w:val="00F65188"/>
    <w:rsid w:val="00F720B3"/>
    <w:rsid w:val="00F73E29"/>
    <w:rsid w:val="00F74340"/>
    <w:rsid w:val="00F8075F"/>
    <w:rsid w:val="00F837DD"/>
    <w:rsid w:val="00F860EC"/>
    <w:rsid w:val="00F9048D"/>
    <w:rsid w:val="00F9297A"/>
    <w:rsid w:val="00F93220"/>
    <w:rsid w:val="00F93B36"/>
    <w:rsid w:val="00F94D44"/>
    <w:rsid w:val="00FB3E11"/>
    <w:rsid w:val="00FB4E95"/>
    <w:rsid w:val="00FB64E3"/>
    <w:rsid w:val="00FB6874"/>
    <w:rsid w:val="00FB7EC8"/>
    <w:rsid w:val="00FC1516"/>
    <w:rsid w:val="00FC198B"/>
    <w:rsid w:val="00FC3286"/>
    <w:rsid w:val="00FD391F"/>
    <w:rsid w:val="00FD5575"/>
    <w:rsid w:val="00FD558F"/>
    <w:rsid w:val="00FE23CD"/>
    <w:rsid w:val="00FE524F"/>
    <w:rsid w:val="00FF0AFE"/>
    <w:rsid w:val="00FF3C20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7FBC"/>
  <w15:docId w15:val="{35CBB833-640B-4265-BA7D-D902DB2E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1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675B"/>
    <w:rPr>
      <w:i/>
      <w:iCs/>
    </w:rPr>
  </w:style>
  <w:style w:type="paragraph" w:styleId="a4">
    <w:name w:val="Normal (Web)"/>
    <w:aliases w:val="Обычный (веб) Знак,Обычный (Web) Знак Знак Знак Знак Знак Знак Знак,Обычный (веб) Знак2 Знак,Обычный (веб) Знак Знак1 Знак,Обычный (веб) Знак1 Знак Знак Знак2,Обычный (веб) Знак Знак Знак Знак Знак2 Знак"/>
    <w:basedOn w:val="a"/>
    <w:link w:val="a5"/>
    <w:uiPriority w:val="99"/>
    <w:unhideWhenUsed/>
    <w:qFormat/>
    <w:rsid w:val="007C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веб) Знак Знак,Обычный (Web) Знак Знак Знак Знак Знак Знак Знак Знак,Обычный (веб) Знак2 Знак Знак,Обычный (веб) Знак Знак1 Знак Знак,Обычный (веб) Знак1 Знак Знак Знак2 Знак"/>
    <w:link w:val="a4"/>
    <w:rsid w:val="007C5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B0293A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90A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1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38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0C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0C679A"/>
  </w:style>
  <w:style w:type="paragraph" w:styleId="a9">
    <w:name w:val="List Paragraph"/>
    <w:basedOn w:val="a"/>
    <w:uiPriority w:val="34"/>
    <w:qFormat/>
    <w:rsid w:val="009E3AF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1">
    <w:name w:val="Основной текст1"/>
    <w:basedOn w:val="a"/>
    <w:rsid w:val="00DF0D67"/>
    <w:pPr>
      <w:shd w:val="clear" w:color="auto" w:fill="FFFFFF"/>
      <w:spacing w:after="0" w:line="278" w:lineRule="exact"/>
      <w:ind w:firstLine="3300"/>
    </w:pPr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21">
    <w:name w:val="Основной текст с отступом 21"/>
    <w:basedOn w:val="a"/>
    <w:rsid w:val="006308D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ody Text Indent"/>
    <w:basedOn w:val="a"/>
    <w:link w:val="ab"/>
    <w:rsid w:val="00F50E9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50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F50E9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50E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header"/>
    <w:basedOn w:val="a"/>
    <w:link w:val="af"/>
    <w:uiPriority w:val="99"/>
    <w:unhideWhenUsed/>
    <w:rsid w:val="00D04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04C88"/>
  </w:style>
  <w:style w:type="paragraph" w:styleId="af0">
    <w:name w:val="footer"/>
    <w:basedOn w:val="a"/>
    <w:link w:val="af1"/>
    <w:uiPriority w:val="99"/>
    <w:unhideWhenUsed/>
    <w:rsid w:val="00D04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04C88"/>
  </w:style>
  <w:style w:type="table" w:styleId="af2">
    <w:name w:val="Table Grid"/>
    <w:basedOn w:val="a1"/>
    <w:uiPriority w:val="39"/>
    <w:rsid w:val="003E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3E3AC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E3A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947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">
    <w:name w:val="0.Текст"/>
    <w:basedOn w:val="a"/>
    <w:link w:val="00"/>
    <w:qFormat/>
    <w:rsid w:val="00A65607"/>
    <w:pPr>
      <w:widowControl w:val="0"/>
      <w:spacing w:after="240" w:line="360" w:lineRule="auto"/>
      <w:ind w:left="1418"/>
      <w:jc w:val="both"/>
    </w:pPr>
    <w:rPr>
      <w:rFonts w:ascii="Arial" w:eastAsia="Times New Roman" w:hAnsi="Arial" w:cs="Arial"/>
      <w:sz w:val="24"/>
      <w:szCs w:val="28"/>
    </w:rPr>
  </w:style>
  <w:style w:type="character" w:customStyle="1" w:styleId="00">
    <w:name w:val="0.Текст Знак"/>
    <w:link w:val="0"/>
    <w:rsid w:val="00A65607"/>
    <w:rPr>
      <w:rFonts w:ascii="Arial" w:eastAsia="Times New Roman" w:hAnsi="Arial" w:cs="Arial"/>
      <w:sz w:val="24"/>
      <w:szCs w:val="28"/>
    </w:rPr>
  </w:style>
  <w:style w:type="character" w:styleId="af3">
    <w:name w:val="Hyperlink"/>
    <w:basedOn w:val="a0"/>
    <w:uiPriority w:val="99"/>
    <w:semiHidden/>
    <w:unhideWhenUsed/>
    <w:rsid w:val="00D408BB"/>
    <w:rPr>
      <w:color w:val="0000FF"/>
      <w:u w:val="single"/>
    </w:rPr>
  </w:style>
  <w:style w:type="paragraph" w:customStyle="1" w:styleId="Standard">
    <w:name w:val="Standard"/>
    <w:rsid w:val="004C338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D31D-70D9-4D3C-A37D-5F5987C6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4578</Words>
  <Characters>26100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Джалилова</dc:creator>
  <cp:keywords/>
  <dc:description/>
  <cp:lastModifiedBy>Марина Кривенко</cp:lastModifiedBy>
  <cp:revision>4</cp:revision>
  <cp:lastPrinted>2025-02-28T05:50:00Z</cp:lastPrinted>
  <dcterms:created xsi:type="dcterms:W3CDTF">2025-03-05T07:03:00Z</dcterms:created>
  <dcterms:modified xsi:type="dcterms:W3CDTF">2025-03-05T07:14:00Z</dcterms:modified>
</cp:coreProperties>
</file>