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656" w:rsidRPr="00D56656" w:rsidRDefault="00D56656" w:rsidP="00D56656">
      <w:pPr>
        <w:suppressAutoHyphens/>
        <w:spacing w:after="0" w:line="240" w:lineRule="exact"/>
        <w:ind w:left="4820" w:firstLine="1559"/>
        <w:outlineLvl w:val="0"/>
        <w:rPr>
          <w:rFonts w:ascii="Times New Roman" w:hAnsi="Times New Roman"/>
          <w:sz w:val="28"/>
          <w:szCs w:val="28"/>
        </w:rPr>
      </w:pPr>
      <w:r w:rsidRPr="00D56656">
        <w:rPr>
          <w:rFonts w:ascii="Times New Roman" w:eastAsia="Calibri" w:hAnsi="Times New Roman" w:cs="Times New Roman"/>
          <w:sz w:val="28"/>
          <w:szCs w:val="28"/>
        </w:rPr>
        <w:t>Утверждена</w:t>
      </w:r>
    </w:p>
    <w:p w:rsidR="00D56656" w:rsidRPr="00D56656" w:rsidRDefault="00D56656" w:rsidP="00D56656">
      <w:pPr>
        <w:suppressAutoHyphens/>
        <w:spacing w:after="0" w:line="240" w:lineRule="exact"/>
        <w:ind w:firstLine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56656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</w:p>
    <w:p w:rsidR="00D56656" w:rsidRDefault="00D56656" w:rsidP="00D56656">
      <w:pPr>
        <w:suppressAutoHyphens/>
        <w:spacing w:after="0" w:line="240" w:lineRule="exact"/>
        <w:ind w:firstLine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Изобильненского</w:t>
      </w:r>
    </w:p>
    <w:p w:rsidR="00D56656" w:rsidRPr="00D56656" w:rsidRDefault="00D56656" w:rsidP="00D56656">
      <w:pPr>
        <w:suppressAutoHyphens/>
        <w:spacing w:after="0" w:line="240" w:lineRule="exact"/>
        <w:ind w:firstLine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566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77E85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D56656"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</w:p>
    <w:p w:rsidR="00D56656" w:rsidRDefault="00D56656" w:rsidP="00D56656">
      <w:pPr>
        <w:suppressAutoHyphens/>
        <w:spacing w:after="0" w:line="240" w:lineRule="exact"/>
        <w:ind w:firstLine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56656">
        <w:rPr>
          <w:rFonts w:ascii="Times New Roman" w:eastAsia="Calibri" w:hAnsi="Times New Roman" w:cs="Times New Roman"/>
          <w:sz w:val="28"/>
          <w:szCs w:val="28"/>
        </w:rPr>
        <w:t>Ставропольского края</w:t>
      </w:r>
    </w:p>
    <w:p w:rsidR="00D56656" w:rsidRPr="00D56656" w:rsidRDefault="00D56656" w:rsidP="00D56656">
      <w:pPr>
        <w:suppressAutoHyphens/>
        <w:spacing w:after="0" w:line="240" w:lineRule="exact"/>
        <w:ind w:firstLine="5103"/>
        <w:jc w:val="center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от                 №</w:t>
      </w:r>
    </w:p>
    <w:p w:rsidR="00D56656" w:rsidRPr="00D56656" w:rsidRDefault="00D56656" w:rsidP="00D56656">
      <w:pPr>
        <w:suppressAutoHyphens/>
        <w:spacing w:after="0" w:line="240" w:lineRule="auto"/>
        <w:ind w:firstLine="1559"/>
        <w:jc w:val="both"/>
        <w:rPr>
          <w:rFonts w:ascii="Times New Roman" w:hAnsi="Times New Roman" w:cs="Times New Roman"/>
          <w:sz w:val="28"/>
          <w:szCs w:val="28"/>
        </w:rPr>
      </w:pPr>
    </w:p>
    <w:p w:rsidR="00D56656" w:rsidRDefault="00D56656" w:rsidP="0056143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44"/>
      <w:bookmarkEnd w:id="0"/>
    </w:p>
    <w:p w:rsidR="00D56656" w:rsidRPr="008B0AF2" w:rsidRDefault="00245F1C" w:rsidP="0056143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B0AF2">
        <w:rPr>
          <w:rFonts w:ascii="Times New Roman" w:hAnsi="Times New Roman" w:cs="Times New Roman"/>
          <w:bCs/>
          <w:sz w:val="28"/>
          <w:szCs w:val="28"/>
        </w:rPr>
        <w:t>Программа</w:t>
      </w:r>
    </w:p>
    <w:p w:rsidR="000265F2" w:rsidRDefault="00245F1C" w:rsidP="0056143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B0AF2">
        <w:rPr>
          <w:rFonts w:ascii="Times New Roman" w:hAnsi="Times New Roman" w:cs="Times New Roman"/>
          <w:bCs/>
          <w:sz w:val="28"/>
          <w:szCs w:val="28"/>
        </w:rPr>
        <w:t xml:space="preserve"> профилактики </w:t>
      </w:r>
      <w:r w:rsidRPr="008B0AF2">
        <w:rPr>
          <w:rFonts w:ascii="Times New Roman" w:hAnsi="Times New Roman" w:cs="Times New Roman"/>
          <w:sz w:val="28"/>
          <w:szCs w:val="28"/>
        </w:rPr>
        <w:t xml:space="preserve">рисков причинения вреда (ущерба) охраняемым законом ценностям </w:t>
      </w:r>
      <w:r w:rsidR="00D62812" w:rsidRPr="008B0AF2">
        <w:rPr>
          <w:rFonts w:ascii="Times New Roman" w:hAnsi="Times New Roman" w:cs="Times New Roman"/>
          <w:sz w:val="28"/>
          <w:szCs w:val="28"/>
        </w:rPr>
        <w:t>при осуществлении</w:t>
      </w:r>
      <w:r w:rsidR="00E92B7F">
        <w:rPr>
          <w:rFonts w:ascii="Times New Roman" w:hAnsi="Times New Roman" w:cs="Times New Roman"/>
          <w:sz w:val="28"/>
          <w:szCs w:val="28"/>
        </w:rPr>
        <w:t xml:space="preserve"> </w:t>
      </w:r>
      <w:r w:rsidR="00807F20" w:rsidRPr="008B0AF2">
        <w:rPr>
          <w:rFonts w:ascii="Times New Roman" w:hAnsi="Times New Roman" w:cs="Times New Roman"/>
          <w:sz w:val="28"/>
          <w:szCs w:val="28"/>
        </w:rPr>
        <w:t>муниципально</w:t>
      </w:r>
      <w:r w:rsidR="00D62812" w:rsidRPr="008B0AF2">
        <w:rPr>
          <w:rFonts w:ascii="Times New Roman" w:hAnsi="Times New Roman" w:cs="Times New Roman"/>
          <w:sz w:val="28"/>
          <w:szCs w:val="28"/>
        </w:rPr>
        <w:t>го</w:t>
      </w:r>
      <w:r w:rsidR="00807F20" w:rsidRPr="008B0AF2">
        <w:rPr>
          <w:rFonts w:ascii="Times New Roman" w:hAnsi="Times New Roman" w:cs="Times New Roman"/>
          <w:sz w:val="28"/>
          <w:szCs w:val="28"/>
        </w:rPr>
        <w:t xml:space="preserve"> земельно</w:t>
      </w:r>
      <w:r w:rsidR="00D62812" w:rsidRPr="008B0AF2">
        <w:rPr>
          <w:rFonts w:ascii="Times New Roman" w:hAnsi="Times New Roman" w:cs="Times New Roman"/>
          <w:sz w:val="28"/>
          <w:szCs w:val="28"/>
        </w:rPr>
        <w:t>го</w:t>
      </w:r>
      <w:r w:rsidR="00807F20" w:rsidRPr="008B0AF2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D62812" w:rsidRPr="008B0AF2">
        <w:rPr>
          <w:rFonts w:ascii="Times New Roman" w:hAnsi="Times New Roman" w:cs="Times New Roman"/>
          <w:sz w:val="28"/>
          <w:szCs w:val="28"/>
        </w:rPr>
        <w:t>я</w:t>
      </w:r>
      <w:r w:rsidR="00807F20" w:rsidRPr="008B0AF2">
        <w:rPr>
          <w:rFonts w:ascii="Times New Roman" w:hAnsi="Times New Roman" w:cs="Times New Roman"/>
          <w:sz w:val="28"/>
          <w:szCs w:val="28"/>
        </w:rPr>
        <w:t xml:space="preserve"> в границах Изобильненского </w:t>
      </w:r>
      <w:r w:rsidR="00A77E85">
        <w:rPr>
          <w:rFonts w:ascii="Times New Roman" w:hAnsi="Times New Roman" w:cs="Times New Roman"/>
          <w:sz w:val="28"/>
          <w:szCs w:val="28"/>
        </w:rPr>
        <w:t>муниципального</w:t>
      </w:r>
      <w:r w:rsidR="00807F20" w:rsidRPr="008B0AF2">
        <w:rPr>
          <w:rFonts w:ascii="Times New Roman" w:hAnsi="Times New Roman" w:cs="Times New Roman"/>
          <w:sz w:val="28"/>
          <w:szCs w:val="28"/>
        </w:rPr>
        <w:t xml:space="preserve"> округа Ставропольского </w:t>
      </w:r>
      <w:r w:rsidR="000265F2" w:rsidRPr="008B0AF2">
        <w:rPr>
          <w:rFonts w:ascii="Times New Roman" w:hAnsi="Times New Roman" w:cs="Times New Roman"/>
          <w:sz w:val="28"/>
          <w:szCs w:val="28"/>
        </w:rPr>
        <w:t xml:space="preserve">края </w:t>
      </w:r>
    </w:p>
    <w:p w:rsidR="00245F1C" w:rsidRPr="008B0AF2" w:rsidRDefault="000265F2" w:rsidP="0056143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B0AF2">
        <w:rPr>
          <w:rFonts w:ascii="Times New Roman" w:hAnsi="Times New Roman" w:cs="Times New Roman"/>
          <w:bCs/>
          <w:sz w:val="28"/>
          <w:szCs w:val="28"/>
        </w:rPr>
        <w:t>на</w:t>
      </w:r>
      <w:r w:rsidR="00245F1C" w:rsidRPr="008B0AF2"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E92B7F">
        <w:rPr>
          <w:rFonts w:ascii="Times New Roman" w:hAnsi="Times New Roman" w:cs="Times New Roman"/>
          <w:bCs/>
          <w:sz w:val="28"/>
          <w:szCs w:val="28"/>
        </w:rPr>
        <w:t>5</w:t>
      </w:r>
      <w:r w:rsidR="00245F1C" w:rsidRPr="008B0AF2">
        <w:rPr>
          <w:rFonts w:ascii="Times New Roman" w:hAnsi="Times New Roman" w:cs="Times New Roman"/>
          <w:bCs/>
          <w:sz w:val="28"/>
          <w:szCs w:val="28"/>
        </w:rPr>
        <w:t xml:space="preserve"> год</w:t>
      </w:r>
    </w:p>
    <w:p w:rsidR="00245F1C" w:rsidRPr="008B0AF2" w:rsidRDefault="00245F1C" w:rsidP="00561434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6444" w:rsidRPr="00561434" w:rsidRDefault="007B6444" w:rsidP="00561434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2A67" w:rsidRPr="00066B37" w:rsidRDefault="00802A67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1" w:name="Par94"/>
      <w:bookmarkEnd w:id="1"/>
      <w:r w:rsidRPr="00066B37">
        <w:rPr>
          <w:rFonts w:ascii="Times New Roman" w:hAnsi="Times New Roman" w:cs="Times New Roman"/>
          <w:bCs/>
          <w:sz w:val="28"/>
          <w:szCs w:val="28"/>
        </w:rPr>
        <w:t xml:space="preserve">Раздел 1. Анализ </w:t>
      </w:r>
      <w:r w:rsidR="002A4A91" w:rsidRPr="00066B37">
        <w:rPr>
          <w:rFonts w:ascii="Times New Roman" w:hAnsi="Times New Roman" w:cs="Times New Roman"/>
          <w:bCs/>
          <w:sz w:val="28"/>
          <w:szCs w:val="28"/>
        </w:rPr>
        <w:t xml:space="preserve">текущего состояния осуществления вида контроля, описание текущего </w:t>
      </w:r>
      <w:r w:rsidR="0095771B" w:rsidRPr="00066B37">
        <w:rPr>
          <w:rFonts w:ascii="Times New Roman" w:hAnsi="Times New Roman" w:cs="Times New Roman"/>
          <w:bCs/>
          <w:sz w:val="28"/>
          <w:szCs w:val="28"/>
        </w:rPr>
        <w:t xml:space="preserve">уровня </w:t>
      </w:r>
      <w:r w:rsidR="002A4A91" w:rsidRPr="00066B37">
        <w:rPr>
          <w:rFonts w:ascii="Times New Roman" w:hAnsi="Times New Roman" w:cs="Times New Roman"/>
          <w:bCs/>
          <w:sz w:val="28"/>
          <w:szCs w:val="28"/>
        </w:rPr>
        <w:t>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802A67" w:rsidRPr="00802A67" w:rsidRDefault="00802A67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17C0" w:rsidRDefault="00802A67" w:rsidP="00C817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2A67">
        <w:rPr>
          <w:rFonts w:ascii="Times New Roman" w:hAnsi="Times New Roman" w:cs="Times New Roman"/>
          <w:sz w:val="28"/>
          <w:szCs w:val="28"/>
        </w:rPr>
        <w:t>Настоящая программа</w:t>
      </w:r>
      <w:r w:rsidR="00695083">
        <w:rPr>
          <w:rFonts w:ascii="Times New Roman" w:hAnsi="Times New Roman" w:cs="Times New Roman"/>
          <w:sz w:val="28"/>
          <w:szCs w:val="28"/>
        </w:rPr>
        <w:t xml:space="preserve"> профилактики рисков причинения вреда (ущерба) охраняемым законом ценностям</w:t>
      </w:r>
      <w:r w:rsidR="00FD600E">
        <w:rPr>
          <w:rFonts w:ascii="Times New Roman" w:hAnsi="Times New Roman" w:cs="Times New Roman"/>
          <w:sz w:val="28"/>
          <w:szCs w:val="28"/>
        </w:rPr>
        <w:t xml:space="preserve"> при осуществлении</w:t>
      </w:r>
      <w:r w:rsidR="00695083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FD600E">
        <w:rPr>
          <w:rFonts w:ascii="Times New Roman" w:hAnsi="Times New Roman" w:cs="Times New Roman"/>
          <w:sz w:val="28"/>
          <w:szCs w:val="28"/>
        </w:rPr>
        <w:t>го</w:t>
      </w:r>
      <w:r w:rsidR="00695083">
        <w:rPr>
          <w:rFonts w:ascii="Times New Roman" w:hAnsi="Times New Roman" w:cs="Times New Roman"/>
          <w:sz w:val="28"/>
          <w:szCs w:val="28"/>
        </w:rPr>
        <w:t xml:space="preserve"> земельно</w:t>
      </w:r>
      <w:r w:rsidR="00FD600E">
        <w:rPr>
          <w:rFonts w:ascii="Times New Roman" w:hAnsi="Times New Roman" w:cs="Times New Roman"/>
          <w:sz w:val="28"/>
          <w:szCs w:val="28"/>
        </w:rPr>
        <w:t>го</w:t>
      </w:r>
      <w:r w:rsidR="00695083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FD600E">
        <w:rPr>
          <w:rFonts w:ascii="Times New Roman" w:hAnsi="Times New Roman" w:cs="Times New Roman"/>
          <w:sz w:val="28"/>
          <w:szCs w:val="28"/>
        </w:rPr>
        <w:t>я</w:t>
      </w:r>
      <w:r w:rsidR="002C4906">
        <w:rPr>
          <w:rFonts w:ascii="Times New Roman" w:hAnsi="Times New Roman" w:cs="Times New Roman"/>
          <w:sz w:val="28"/>
          <w:szCs w:val="28"/>
        </w:rPr>
        <w:t xml:space="preserve"> в границах Изобильненского </w:t>
      </w:r>
      <w:r w:rsidR="00A77E85">
        <w:rPr>
          <w:rFonts w:ascii="Times New Roman" w:hAnsi="Times New Roman" w:cs="Times New Roman"/>
          <w:sz w:val="28"/>
          <w:szCs w:val="28"/>
        </w:rPr>
        <w:t>муниципального</w:t>
      </w:r>
      <w:r w:rsidR="002C4906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на 202</w:t>
      </w:r>
      <w:r w:rsidR="00E92B7F">
        <w:rPr>
          <w:rFonts w:ascii="Times New Roman" w:hAnsi="Times New Roman" w:cs="Times New Roman"/>
          <w:sz w:val="28"/>
          <w:szCs w:val="28"/>
        </w:rPr>
        <w:t>5</w:t>
      </w:r>
      <w:r w:rsidR="002C4906">
        <w:rPr>
          <w:rFonts w:ascii="Times New Roman" w:hAnsi="Times New Roman" w:cs="Times New Roman"/>
          <w:sz w:val="28"/>
          <w:szCs w:val="28"/>
        </w:rPr>
        <w:t xml:space="preserve"> год </w:t>
      </w:r>
      <w:r w:rsidR="009721EE">
        <w:rPr>
          <w:rFonts w:ascii="Times New Roman" w:hAnsi="Times New Roman" w:cs="Times New Roman"/>
          <w:sz w:val="28"/>
          <w:szCs w:val="28"/>
        </w:rPr>
        <w:t>(далее - Программа)</w:t>
      </w:r>
      <w:r w:rsidR="00A77E85">
        <w:rPr>
          <w:rFonts w:ascii="Times New Roman" w:hAnsi="Times New Roman" w:cs="Times New Roman"/>
          <w:sz w:val="28"/>
          <w:szCs w:val="28"/>
        </w:rPr>
        <w:t xml:space="preserve"> </w:t>
      </w:r>
      <w:r w:rsidR="0095771B">
        <w:rPr>
          <w:rFonts w:ascii="Times New Roman" w:hAnsi="Times New Roman" w:cs="Times New Roman"/>
          <w:sz w:val="28"/>
          <w:szCs w:val="28"/>
        </w:rPr>
        <w:t xml:space="preserve">разработана в соответствии </w:t>
      </w:r>
      <w:r w:rsidR="0095771B" w:rsidRPr="00802A67">
        <w:rPr>
          <w:rFonts w:ascii="Times New Roman" w:hAnsi="Times New Roman" w:cs="Times New Roman"/>
          <w:sz w:val="28"/>
          <w:szCs w:val="28"/>
        </w:rPr>
        <w:t>с</w:t>
      </w:r>
      <w:r w:rsidR="0095771B">
        <w:rPr>
          <w:rFonts w:ascii="Times New Roman" w:hAnsi="Times New Roman" w:cs="Times New Roman"/>
          <w:sz w:val="28"/>
          <w:szCs w:val="28"/>
        </w:rPr>
        <w:t>о</w:t>
      </w:r>
      <w:r w:rsidR="00876226">
        <w:rPr>
          <w:rFonts w:ascii="Times New Roman" w:hAnsi="Times New Roman" w:cs="Times New Roman"/>
          <w:sz w:val="28"/>
          <w:szCs w:val="28"/>
        </w:rPr>
        <w:t xml:space="preserve"> </w:t>
      </w:r>
      <w:r w:rsidR="0095771B" w:rsidRPr="00443C3C">
        <w:rPr>
          <w:rFonts w:ascii="Times New Roman" w:hAnsi="Times New Roman" w:cs="Times New Roman"/>
          <w:color w:val="000000" w:themeColor="text1"/>
          <w:sz w:val="28"/>
          <w:szCs w:val="28"/>
        </w:rPr>
        <w:t>статьей 44</w:t>
      </w:r>
      <w:r w:rsidR="0095771B" w:rsidRPr="00802A67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95771B">
        <w:rPr>
          <w:rFonts w:ascii="Times New Roman" w:hAnsi="Times New Roman" w:cs="Times New Roman"/>
          <w:sz w:val="28"/>
          <w:szCs w:val="28"/>
        </w:rPr>
        <w:t>31 июля 2021 г</w:t>
      </w:r>
      <w:r w:rsidR="00AE4755">
        <w:rPr>
          <w:rFonts w:ascii="Times New Roman" w:hAnsi="Times New Roman" w:cs="Times New Roman"/>
          <w:sz w:val="28"/>
          <w:szCs w:val="28"/>
        </w:rPr>
        <w:t>ода</w:t>
      </w:r>
      <w:r w:rsidR="0095771B">
        <w:rPr>
          <w:rFonts w:ascii="Times New Roman" w:hAnsi="Times New Roman" w:cs="Times New Roman"/>
          <w:sz w:val="28"/>
          <w:szCs w:val="28"/>
        </w:rPr>
        <w:t xml:space="preserve"> №248</w:t>
      </w:r>
      <w:r w:rsidR="0095771B" w:rsidRPr="00802A67">
        <w:rPr>
          <w:rFonts w:ascii="Times New Roman" w:hAnsi="Times New Roman" w:cs="Times New Roman"/>
          <w:sz w:val="28"/>
          <w:szCs w:val="28"/>
        </w:rPr>
        <w:t xml:space="preserve">-ФЗ </w:t>
      </w:r>
      <w:r w:rsidR="0095771B">
        <w:rPr>
          <w:rFonts w:ascii="Times New Roman" w:hAnsi="Times New Roman" w:cs="Times New Roman"/>
          <w:sz w:val="28"/>
          <w:szCs w:val="28"/>
        </w:rPr>
        <w:t>«О государственном контроле (надзоре) и муниципальном контроле в Российской Федерации»</w:t>
      </w:r>
      <w:r w:rsidR="00AE4755">
        <w:rPr>
          <w:rFonts w:ascii="Times New Roman" w:hAnsi="Times New Roman" w:cs="Times New Roman"/>
          <w:sz w:val="28"/>
          <w:szCs w:val="28"/>
        </w:rPr>
        <w:t xml:space="preserve"> (далее – Федеральный закон)</w:t>
      </w:r>
      <w:r w:rsidR="00CE295A">
        <w:rPr>
          <w:rFonts w:ascii="Times New Roman" w:hAnsi="Times New Roman" w:cs="Times New Roman"/>
          <w:sz w:val="28"/>
          <w:szCs w:val="28"/>
        </w:rPr>
        <w:t xml:space="preserve">, </w:t>
      </w:r>
      <w:r w:rsidR="0095771B" w:rsidRPr="00443C3C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</w:t>
      </w:r>
      <w:r w:rsidR="0095771B" w:rsidRPr="00802A67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</w:t>
      </w:r>
      <w:r w:rsidR="0095771B">
        <w:rPr>
          <w:rFonts w:ascii="Times New Roman" w:hAnsi="Times New Roman" w:cs="Times New Roman"/>
          <w:sz w:val="28"/>
          <w:szCs w:val="28"/>
        </w:rPr>
        <w:t>25</w:t>
      </w:r>
      <w:proofErr w:type="gramEnd"/>
      <w:r w:rsidR="0095771B">
        <w:rPr>
          <w:rFonts w:ascii="Times New Roman" w:hAnsi="Times New Roman" w:cs="Times New Roman"/>
          <w:sz w:val="28"/>
          <w:szCs w:val="28"/>
        </w:rPr>
        <w:t xml:space="preserve"> июня 2021 г</w:t>
      </w:r>
      <w:r w:rsidR="00AE4755">
        <w:rPr>
          <w:rFonts w:ascii="Times New Roman" w:hAnsi="Times New Roman" w:cs="Times New Roman"/>
          <w:sz w:val="28"/>
          <w:szCs w:val="28"/>
        </w:rPr>
        <w:t>ода</w:t>
      </w:r>
      <w:r w:rsidR="00E92B7F">
        <w:rPr>
          <w:rFonts w:ascii="Times New Roman" w:hAnsi="Times New Roman" w:cs="Times New Roman"/>
          <w:sz w:val="28"/>
          <w:szCs w:val="28"/>
        </w:rPr>
        <w:t xml:space="preserve"> </w:t>
      </w:r>
      <w:r w:rsidR="0095771B">
        <w:rPr>
          <w:rFonts w:ascii="Times New Roman" w:hAnsi="Times New Roman" w:cs="Times New Roman"/>
          <w:sz w:val="28"/>
          <w:szCs w:val="28"/>
        </w:rPr>
        <w:t>№990«Об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proofErr w:type="gramStart"/>
      <w:r w:rsidR="0095771B">
        <w:rPr>
          <w:rFonts w:ascii="Times New Roman" w:hAnsi="Times New Roman" w:cs="Times New Roman"/>
          <w:sz w:val="28"/>
          <w:szCs w:val="28"/>
        </w:rPr>
        <w:t>»и</w:t>
      </w:r>
      <w:proofErr w:type="gramEnd"/>
      <w:r w:rsidR="0095771B">
        <w:rPr>
          <w:rFonts w:ascii="Times New Roman" w:hAnsi="Times New Roman" w:cs="Times New Roman"/>
          <w:sz w:val="28"/>
          <w:szCs w:val="28"/>
        </w:rPr>
        <w:t xml:space="preserve"> </w:t>
      </w:r>
      <w:r w:rsidRPr="00802A67">
        <w:rPr>
          <w:rFonts w:ascii="Times New Roman" w:hAnsi="Times New Roman" w:cs="Times New Roman"/>
          <w:sz w:val="28"/>
          <w:szCs w:val="28"/>
        </w:rPr>
        <w:t xml:space="preserve">предусматривает комплекс мероприятий по профилактике </w:t>
      </w:r>
      <w:r w:rsidR="00150DDA" w:rsidRPr="00150DDA">
        <w:rPr>
          <w:rFonts w:ascii="Times New Roman" w:hAnsi="Times New Roman" w:cs="Times New Roman"/>
          <w:sz w:val="28"/>
          <w:szCs w:val="28"/>
        </w:rPr>
        <w:t xml:space="preserve">рисков причинения вреда (ущерба) охраняемым законом ценностям </w:t>
      </w:r>
      <w:r w:rsidR="0095771B">
        <w:rPr>
          <w:rFonts w:ascii="Times New Roman" w:hAnsi="Times New Roman" w:cs="Times New Roman"/>
          <w:sz w:val="28"/>
          <w:szCs w:val="28"/>
        </w:rPr>
        <w:t>при осуществлении</w:t>
      </w:r>
      <w:r w:rsidR="00876226">
        <w:rPr>
          <w:rFonts w:ascii="Times New Roman" w:hAnsi="Times New Roman" w:cs="Times New Roman"/>
          <w:sz w:val="28"/>
          <w:szCs w:val="28"/>
        </w:rPr>
        <w:t xml:space="preserve"> </w:t>
      </w:r>
      <w:r w:rsidR="00E3051B">
        <w:rPr>
          <w:rFonts w:ascii="Times New Roman" w:hAnsi="Times New Roman" w:cs="Times New Roman"/>
          <w:sz w:val="28"/>
          <w:szCs w:val="28"/>
        </w:rPr>
        <w:t xml:space="preserve">муниципального земельного контроля в границах Изобильненского </w:t>
      </w:r>
      <w:r w:rsidR="00876226">
        <w:rPr>
          <w:rFonts w:ascii="Times New Roman" w:hAnsi="Times New Roman" w:cs="Times New Roman"/>
          <w:sz w:val="28"/>
          <w:szCs w:val="28"/>
        </w:rPr>
        <w:t>муниципального</w:t>
      </w:r>
      <w:r w:rsidR="00E3051B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(далее – муниципальный контроль)</w:t>
      </w:r>
      <w:r w:rsidR="00492676">
        <w:rPr>
          <w:rFonts w:ascii="Times New Roman" w:hAnsi="Times New Roman" w:cs="Times New Roman"/>
          <w:sz w:val="28"/>
          <w:szCs w:val="28"/>
        </w:rPr>
        <w:t xml:space="preserve"> на 202</w:t>
      </w:r>
      <w:r w:rsidR="00E92B7F">
        <w:rPr>
          <w:rFonts w:ascii="Times New Roman" w:hAnsi="Times New Roman" w:cs="Times New Roman"/>
          <w:sz w:val="28"/>
          <w:szCs w:val="28"/>
        </w:rPr>
        <w:t>5</w:t>
      </w:r>
      <w:r w:rsidR="00492676">
        <w:rPr>
          <w:rFonts w:ascii="Times New Roman" w:hAnsi="Times New Roman" w:cs="Times New Roman"/>
          <w:sz w:val="28"/>
          <w:szCs w:val="28"/>
        </w:rPr>
        <w:t xml:space="preserve"> год</w:t>
      </w:r>
      <w:r w:rsidR="00150DDA">
        <w:rPr>
          <w:rFonts w:ascii="Times New Roman" w:hAnsi="Times New Roman" w:cs="Times New Roman"/>
          <w:sz w:val="28"/>
          <w:szCs w:val="28"/>
        </w:rPr>
        <w:t>.</w:t>
      </w:r>
    </w:p>
    <w:p w:rsidR="008F3BFC" w:rsidRPr="008F3BFC" w:rsidRDefault="008F3BFC" w:rsidP="008F3B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3BFC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 октября 2003 г</w:t>
      </w:r>
      <w:r w:rsidRPr="00C85233">
        <w:rPr>
          <w:rFonts w:ascii="Times New Roman" w:hAnsi="Times New Roman" w:cs="Times New Roman"/>
          <w:sz w:val="28"/>
          <w:szCs w:val="28"/>
        </w:rPr>
        <w:t>ода</w:t>
      </w:r>
      <w:r w:rsidRPr="008F3BFC">
        <w:rPr>
          <w:rFonts w:ascii="Times New Roman" w:hAnsi="Times New Roman" w:cs="Times New Roman"/>
          <w:sz w:val="28"/>
          <w:szCs w:val="28"/>
        </w:rPr>
        <w:t xml:space="preserve"> №131-ФЗ «Об общих принципах организации местного самоуправления в Российской Федерации», Уставом </w:t>
      </w:r>
      <w:r w:rsidRPr="00C85233">
        <w:rPr>
          <w:rFonts w:ascii="Times New Roman" w:hAnsi="Times New Roman" w:cs="Times New Roman"/>
          <w:sz w:val="28"/>
          <w:szCs w:val="28"/>
        </w:rPr>
        <w:t>Изобильненского</w:t>
      </w:r>
      <w:r w:rsidRPr="008F3BFC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края, </w:t>
      </w:r>
      <w:r w:rsidR="008B27E1" w:rsidRPr="00C85233">
        <w:rPr>
          <w:rFonts w:ascii="Times New Roman" w:eastAsia="Calibri" w:hAnsi="Times New Roman" w:cs="Times New Roman"/>
          <w:sz w:val="28"/>
          <w:szCs w:val="28"/>
        </w:rPr>
        <w:t xml:space="preserve">Положением об администрации Изобильненского </w:t>
      </w:r>
      <w:r w:rsidR="00876226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="008B27E1" w:rsidRPr="00C85233"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края</w:t>
      </w:r>
      <w:r w:rsidR="008B27E1" w:rsidRPr="00C85233">
        <w:rPr>
          <w:rFonts w:ascii="Times New Roman" w:hAnsi="Times New Roman" w:cs="Times New Roman"/>
          <w:sz w:val="28"/>
          <w:szCs w:val="28"/>
        </w:rPr>
        <w:t>,</w:t>
      </w:r>
      <w:r w:rsidR="008B27E1" w:rsidRPr="00C85233">
        <w:rPr>
          <w:rFonts w:ascii="Times New Roman" w:eastAsia="Calibri" w:hAnsi="Times New Roman" w:cs="Times New Roman"/>
          <w:sz w:val="28"/>
          <w:szCs w:val="28"/>
        </w:rPr>
        <w:t xml:space="preserve"> утвержденн</w:t>
      </w:r>
      <w:r w:rsidR="008B27E1" w:rsidRPr="00C85233">
        <w:rPr>
          <w:rFonts w:ascii="Times New Roman" w:hAnsi="Times New Roman" w:cs="Times New Roman"/>
          <w:sz w:val="28"/>
          <w:szCs w:val="28"/>
        </w:rPr>
        <w:t>ым</w:t>
      </w:r>
      <w:r w:rsidR="008B27E1" w:rsidRPr="00C85233">
        <w:rPr>
          <w:rFonts w:ascii="Times New Roman" w:eastAsia="Calibri" w:hAnsi="Times New Roman" w:cs="Times New Roman"/>
          <w:sz w:val="28"/>
          <w:szCs w:val="28"/>
        </w:rPr>
        <w:t xml:space="preserve"> решением Думы Изобильненского </w:t>
      </w:r>
      <w:r w:rsidR="00876226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="008B27E1" w:rsidRPr="00C85233"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края от </w:t>
      </w:r>
      <w:r w:rsidR="00876226">
        <w:rPr>
          <w:rFonts w:ascii="Times New Roman" w:eastAsia="Calibri" w:hAnsi="Times New Roman" w:cs="Times New Roman"/>
          <w:sz w:val="28"/>
          <w:szCs w:val="28"/>
        </w:rPr>
        <w:t>29</w:t>
      </w:r>
      <w:r w:rsidR="008B27E1" w:rsidRPr="00C852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6226">
        <w:rPr>
          <w:rFonts w:ascii="Times New Roman" w:eastAsia="Calibri" w:hAnsi="Times New Roman" w:cs="Times New Roman"/>
          <w:sz w:val="28"/>
          <w:szCs w:val="28"/>
        </w:rPr>
        <w:t>сентября</w:t>
      </w:r>
      <w:r w:rsidR="008B27E1" w:rsidRPr="00C85233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876226">
        <w:rPr>
          <w:rFonts w:ascii="Times New Roman" w:eastAsia="Calibri" w:hAnsi="Times New Roman" w:cs="Times New Roman"/>
          <w:sz w:val="28"/>
          <w:szCs w:val="28"/>
        </w:rPr>
        <w:t>23</w:t>
      </w:r>
      <w:r w:rsidR="008B27E1" w:rsidRPr="00C85233">
        <w:rPr>
          <w:rFonts w:ascii="Times New Roman" w:eastAsia="Calibri" w:hAnsi="Times New Roman" w:cs="Times New Roman"/>
          <w:sz w:val="28"/>
          <w:szCs w:val="28"/>
        </w:rPr>
        <w:t xml:space="preserve"> года №</w:t>
      </w:r>
      <w:r w:rsidR="00876226">
        <w:rPr>
          <w:rFonts w:ascii="Times New Roman" w:eastAsia="Calibri" w:hAnsi="Times New Roman" w:cs="Times New Roman"/>
          <w:sz w:val="28"/>
          <w:szCs w:val="28"/>
        </w:rPr>
        <w:t>123</w:t>
      </w:r>
      <w:r w:rsidRPr="008F3BFC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r w:rsidR="00E66EAA" w:rsidRPr="00C85233">
        <w:rPr>
          <w:rFonts w:ascii="Times New Roman" w:hAnsi="Times New Roman" w:cs="Times New Roman"/>
          <w:sz w:val="28"/>
          <w:szCs w:val="28"/>
        </w:rPr>
        <w:t>Изобильненского</w:t>
      </w:r>
      <w:r w:rsidRPr="008F3BFC">
        <w:rPr>
          <w:rFonts w:ascii="Times New Roman" w:hAnsi="Times New Roman" w:cs="Times New Roman"/>
          <w:sz w:val="28"/>
          <w:szCs w:val="28"/>
        </w:rPr>
        <w:t xml:space="preserve"> </w:t>
      </w:r>
      <w:r w:rsidR="00876226">
        <w:rPr>
          <w:rFonts w:ascii="Times New Roman" w:hAnsi="Times New Roman" w:cs="Times New Roman"/>
          <w:sz w:val="28"/>
          <w:szCs w:val="28"/>
        </w:rPr>
        <w:t>муниципального</w:t>
      </w:r>
      <w:r w:rsidRPr="008F3BFC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(далее </w:t>
      </w:r>
      <w:r w:rsidR="00E66EAA" w:rsidRPr="00C85233">
        <w:rPr>
          <w:rFonts w:ascii="Times New Roman" w:hAnsi="Times New Roman" w:cs="Times New Roman"/>
          <w:sz w:val="28"/>
          <w:szCs w:val="28"/>
        </w:rPr>
        <w:t>–</w:t>
      </w:r>
      <w:r w:rsidR="00E92B7F">
        <w:rPr>
          <w:rFonts w:ascii="Times New Roman" w:hAnsi="Times New Roman" w:cs="Times New Roman"/>
          <w:sz w:val="28"/>
          <w:szCs w:val="28"/>
        </w:rPr>
        <w:t xml:space="preserve"> </w:t>
      </w:r>
      <w:r w:rsidR="00E66EAA" w:rsidRPr="00C85233">
        <w:rPr>
          <w:rFonts w:ascii="Times New Roman" w:hAnsi="Times New Roman" w:cs="Times New Roman"/>
          <w:sz w:val="28"/>
          <w:szCs w:val="28"/>
        </w:rPr>
        <w:t>а</w:t>
      </w:r>
      <w:r w:rsidRPr="008F3BFC">
        <w:rPr>
          <w:rFonts w:ascii="Times New Roman" w:hAnsi="Times New Roman" w:cs="Times New Roman"/>
          <w:sz w:val="28"/>
          <w:szCs w:val="28"/>
        </w:rPr>
        <w:t>дминистрация</w:t>
      </w:r>
      <w:r w:rsidR="00E66EAA" w:rsidRPr="00C85233">
        <w:rPr>
          <w:rFonts w:ascii="Times New Roman" w:hAnsi="Times New Roman" w:cs="Times New Roman"/>
          <w:sz w:val="28"/>
          <w:szCs w:val="28"/>
        </w:rPr>
        <w:t xml:space="preserve"> </w:t>
      </w:r>
      <w:r w:rsidR="00876226">
        <w:rPr>
          <w:rFonts w:ascii="Times New Roman" w:hAnsi="Times New Roman" w:cs="Times New Roman"/>
          <w:sz w:val="28"/>
          <w:szCs w:val="28"/>
        </w:rPr>
        <w:t>муниципального</w:t>
      </w:r>
      <w:r w:rsidRPr="008F3BFC">
        <w:rPr>
          <w:rFonts w:ascii="Times New Roman" w:hAnsi="Times New Roman" w:cs="Times New Roman"/>
          <w:sz w:val="28"/>
          <w:szCs w:val="28"/>
        </w:rPr>
        <w:t xml:space="preserve"> округа) является уполномоченным</w:t>
      </w:r>
      <w:proofErr w:type="gramEnd"/>
      <w:r w:rsidRPr="008F3BFC">
        <w:rPr>
          <w:rFonts w:ascii="Times New Roman" w:hAnsi="Times New Roman" w:cs="Times New Roman"/>
          <w:sz w:val="28"/>
          <w:szCs w:val="28"/>
        </w:rPr>
        <w:t xml:space="preserve"> органом по осуществлению муниципального земельного контроля</w:t>
      </w:r>
      <w:r w:rsidR="00E66EAA" w:rsidRPr="00C85233">
        <w:rPr>
          <w:rFonts w:ascii="Times New Roman" w:hAnsi="Times New Roman" w:cs="Times New Roman"/>
          <w:sz w:val="28"/>
          <w:szCs w:val="28"/>
        </w:rPr>
        <w:t xml:space="preserve"> в границах Изобильненского </w:t>
      </w:r>
      <w:r w:rsidR="00876226">
        <w:rPr>
          <w:rFonts w:ascii="Times New Roman" w:hAnsi="Times New Roman" w:cs="Times New Roman"/>
          <w:sz w:val="28"/>
          <w:szCs w:val="28"/>
        </w:rPr>
        <w:t>муниципального</w:t>
      </w:r>
      <w:r w:rsidR="00E66EAA" w:rsidRPr="00C85233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Pr="008F3BFC">
        <w:rPr>
          <w:rFonts w:ascii="Times New Roman" w:hAnsi="Times New Roman" w:cs="Times New Roman"/>
          <w:sz w:val="28"/>
          <w:szCs w:val="28"/>
        </w:rPr>
        <w:t>.</w:t>
      </w:r>
    </w:p>
    <w:p w:rsidR="009E2C9A" w:rsidRPr="007B3A17" w:rsidRDefault="009E2C9A" w:rsidP="009E2C9A">
      <w:pPr>
        <w:spacing w:after="0" w:line="240" w:lineRule="auto"/>
        <w:ind w:firstLine="5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3A1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 осуществлении муниципального земельного контроля администрация </w:t>
      </w:r>
      <w:r w:rsidR="00BA6A0F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7B3A17">
        <w:rPr>
          <w:rFonts w:ascii="Times New Roman" w:eastAsia="Calibri" w:hAnsi="Times New Roman" w:cs="Times New Roman"/>
          <w:sz w:val="28"/>
          <w:szCs w:val="28"/>
        </w:rPr>
        <w:t xml:space="preserve"> округа осуществляет </w:t>
      </w:r>
      <w:proofErr w:type="gramStart"/>
      <w:r w:rsidRPr="007B3A17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7B3A17">
        <w:rPr>
          <w:rFonts w:ascii="Times New Roman" w:eastAsia="Calibri" w:hAnsi="Times New Roman" w:cs="Times New Roman"/>
          <w:sz w:val="28"/>
          <w:szCs w:val="28"/>
        </w:rPr>
        <w:t xml:space="preserve"> соблюдением:</w:t>
      </w:r>
    </w:p>
    <w:p w:rsidR="009E2C9A" w:rsidRPr="009E2C9A" w:rsidRDefault="009E2C9A" w:rsidP="009E2C9A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2C9A">
        <w:rPr>
          <w:rFonts w:ascii="Times New Roman" w:eastAsia="Calibri" w:hAnsi="Times New Roman" w:cs="Times New Roman"/>
          <w:sz w:val="28"/>
          <w:szCs w:val="28"/>
        </w:rPr>
        <w:t>а) обязательных требований о недопущении самовольного занятия земельных участков, в том числе использования земельных участков лицом, не имеющим предусмотренных законодательством прав на них;</w:t>
      </w:r>
    </w:p>
    <w:p w:rsidR="009E2C9A" w:rsidRPr="009E2C9A" w:rsidRDefault="009E2C9A" w:rsidP="009E2C9A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2C9A">
        <w:rPr>
          <w:rFonts w:ascii="Times New Roman" w:eastAsia="Calibri" w:hAnsi="Times New Roman" w:cs="Times New Roman"/>
          <w:sz w:val="28"/>
          <w:szCs w:val="28"/>
        </w:rPr>
        <w:t>б)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использованием;</w:t>
      </w:r>
    </w:p>
    <w:p w:rsidR="009E2C9A" w:rsidRPr="009E2C9A" w:rsidRDefault="009E2C9A" w:rsidP="009E2C9A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2C9A">
        <w:rPr>
          <w:rFonts w:ascii="Times New Roman" w:eastAsia="Calibri" w:hAnsi="Times New Roman" w:cs="Times New Roman"/>
          <w:sz w:val="28"/>
          <w:szCs w:val="28"/>
        </w:rPr>
        <w:t>в) обязательных требований, связанных с обязательным использованием земельных участков, предназначенных для жилищного или иного строительства, садоводства, огородничества и личного подсобного хозяйства, в указанных целях в течение установленного срока;</w:t>
      </w:r>
    </w:p>
    <w:p w:rsidR="009E2C9A" w:rsidRPr="009E2C9A" w:rsidRDefault="009E2C9A" w:rsidP="009E2C9A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2C9A">
        <w:rPr>
          <w:rFonts w:ascii="Times New Roman" w:eastAsia="Calibri" w:hAnsi="Times New Roman" w:cs="Times New Roman"/>
          <w:sz w:val="28"/>
          <w:szCs w:val="28"/>
        </w:rPr>
        <w:t>г) обязательных требований, связанных с обязанностью по приведению земельных участков в состояние, пригодное для использования по целевому назначению;</w:t>
      </w:r>
    </w:p>
    <w:p w:rsidR="009E2C9A" w:rsidRPr="009E2C9A" w:rsidRDefault="009E2C9A" w:rsidP="009E2C9A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2C9A">
        <w:rPr>
          <w:rFonts w:ascii="Times New Roman" w:eastAsia="Calibri" w:hAnsi="Times New Roman" w:cs="Times New Roman"/>
          <w:sz w:val="28"/>
          <w:szCs w:val="28"/>
        </w:rPr>
        <w:t>д) исполнения предписаний об устранении нарушений обязательных требований, выданных должностными лицами, уполномоченными осуществлять муниципальный земельный контроль, в пределах их компетенции.</w:t>
      </w:r>
    </w:p>
    <w:p w:rsidR="009E2C9A" w:rsidRDefault="009E2C9A" w:rsidP="00C3572B">
      <w:pPr>
        <w:suppressAutoHyphens/>
        <w:spacing w:after="0" w:line="240" w:lineRule="auto"/>
        <w:ind w:firstLine="5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2C9A">
        <w:rPr>
          <w:rFonts w:ascii="Times New Roman" w:eastAsia="Calibri" w:hAnsi="Times New Roman" w:cs="Times New Roman"/>
          <w:sz w:val="28"/>
          <w:szCs w:val="28"/>
        </w:rPr>
        <w:t>Под</w:t>
      </w:r>
      <w:r w:rsidR="00E92B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E2C9A">
        <w:rPr>
          <w:rFonts w:ascii="Times New Roman" w:eastAsia="Calibri" w:hAnsi="Times New Roman" w:cs="Times New Roman"/>
          <w:sz w:val="28"/>
          <w:szCs w:val="28"/>
        </w:rPr>
        <w:t xml:space="preserve">контрольными субъектами муниципального земельного контроля являются </w:t>
      </w:r>
      <w:r w:rsidR="00105175" w:rsidRPr="00105175">
        <w:rPr>
          <w:rFonts w:ascii="Times New Roman" w:eastAsia="Calibri" w:hAnsi="Times New Roman" w:cs="Times New Roman"/>
          <w:sz w:val="28"/>
          <w:szCs w:val="28"/>
        </w:rPr>
        <w:t xml:space="preserve">граждане и организации, деятельность, действия или </w:t>
      </w:r>
      <w:proofErr w:type="gramStart"/>
      <w:r w:rsidR="00105175" w:rsidRPr="00105175">
        <w:rPr>
          <w:rFonts w:ascii="Times New Roman" w:eastAsia="Calibri" w:hAnsi="Times New Roman" w:cs="Times New Roman"/>
          <w:sz w:val="28"/>
          <w:szCs w:val="28"/>
        </w:rPr>
        <w:t>результаты</w:t>
      </w:r>
      <w:proofErr w:type="gramEnd"/>
      <w:r w:rsidR="00105175" w:rsidRPr="00105175">
        <w:rPr>
          <w:rFonts w:ascii="Times New Roman" w:eastAsia="Calibri" w:hAnsi="Times New Roman" w:cs="Times New Roman"/>
          <w:sz w:val="28"/>
          <w:szCs w:val="28"/>
        </w:rPr>
        <w:t xml:space="preserve"> деятельности которых либо производственные объекты, находящиеся во владении и (или) в пользовании которых, подлежат муниципальному контролю</w:t>
      </w:r>
      <w:r w:rsidR="00C3572B" w:rsidRPr="007B3A1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9E2C9A">
        <w:rPr>
          <w:rFonts w:ascii="Times New Roman" w:eastAsia="Calibri" w:hAnsi="Times New Roman" w:cs="Times New Roman"/>
          <w:sz w:val="28"/>
          <w:szCs w:val="28"/>
        </w:rPr>
        <w:t xml:space="preserve">использующие земельные участки в границах </w:t>
      </w:r>
      <w:r w:rsidR="00C3572B" w:rsidRPr="007B3A17">
        <w:rPr>
          <w:rFonts w:ascii="Times New Roman" w:eastAsia="Calibri" w:hAnsi="Times New Roman" w:cs="Times New Roman"/>
          <w:sz w:val="28"/>
          <w:szCs w:val="28"/>
        </w:rPr>
        <w:t xml:space="preserve">Изобильненского </w:t>
      </w:r>
      <w:r w:rsidRPr="009E2C9A">
        <w:rPr>
          <w:rFonts w:ascii="Times New Roman" w:eastAsia="Calibri" w:hAnsi="Times New Roman" w:cs="Times New Roman"/>
          <w:sz w:val="28"/>
          <w:szCs w:val="28"/>
        </w:rPr>
        <w:t xml:space="preserve">городского округа Ставропольского края, а так же обладающие правом владения, пользования, распоряжения землями, земельными участками, частью земельного участка в границах </w:t>
      </w:r>
      <w:r w:rsidR="007B3A17" w:rsidRPr="007B3A17">
        <w:rPr>
          <w:rFonts w:ascii="Times New Roman" w:eastAsia="Calibri" w:hAnsi="Times New Roman" w:cs="Times New Roman"/>
          <w:sz w:val="28"/>
          <w:szCs w:val="28"/>
        </w:rPr>
        <w:t>Изобильненского</w:t>
      </w:r>
      <w:r w:rsidR="00BA6A0F">
        <w:rPr>
          <w:rFonts w:ascii="Times New Roman" w:eastAsia="Calibri" w:hAnsi="Times New Roman" w:cs="Times New Roman"/>
          <w:sz w:val="28"/>
          <w:szCs w:val="28"/>
        </w:rPr>
        <w:t xml:space="preserve"> муниципального</w:t>
      </w:r>
      <w:r w:rsidRPr="009E2C9A"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края в целях личного использования, ведения хозяйственной или иной деятельности, при котором могут быть допущены нарушения обязательных требований, требований, установленных муниципальными правовыми актами, оценка соблюдения которых является предметом муниципального земельного контроля.</w:t>
      </w:r>
    </w:p>
    <w:p w:rsidR="001A553B" w:rsidRPr="000265F2" w:rsidRDefault="001A553B" w:rsidP="001A55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Муниципальный земельный контроль в администрации </w:t>
      </w:r>
      <w:r w:rsidR="00BA6A0F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осуществляется 1</w:t>
      </w:r>
      <w:r w:rsidR="00E92B7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сотрудник</w:t>
      </w:r>
      <w:r w:rsidR="00A31B41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BA6A0F">
        <w:rPr>
          <w:rFonts w:ascii="Times New Roman" w:hAnsi="Times New Roman" w:cs="Times New Roman"/>
          <w:sz w:val="28"/>
          <w:szCs w:val="28"/>
        </w:rPr>
        <w:t>муниципального</w:t>
      </w:r>
      <w:r w:rsidR="00A31B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округа, в том числе 14 специалист</w:t>
      </w:r>
      <w:r w:rsidR="00A31B41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территориальных управлений</w:t>
      </w:r>
      <w:r w:rsidR="00A31B41">
        <w:rPr>
          <w:rFonts w:ascii="Times New Roman" w:hAnsi="Times New Roman" w:cs="Times New Roman"/>
          <w:sz w:val="28"/>
          <w:szCs w:val="28"/>
        </w:rPr>
        <w:t xml:space="preserve"> администрации Изобильненского </w:t>
      </w:r>
      <w:r w:rsidR="0071676D">
        <w:rPr>
          <w:rFonts w:ascii="Times New Roman" w:hAnsi="Times New Roman" w:cs="Times New Roman"/>
          <w:sz w:val="28"/>
          <w:szCs w:val="28"/>
        </w:rPr>
        <w:t>муниципального</w:t>
      </w:r>
      <w:r w:rsidR="00A31B41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, ведающими </w:t>
      </w:r>
      <w:bookmarkStart w:id="2" w:name="_GoBack"/>
      <w:r w:rsidRPr="000265F2">
        <w:rPr>
          <w:rFonts w:ascii="Times New Roman" w:hAnsi="Times New Roman" w:cs="Times New Roman"/>
          <w:sz w:val="28"/>
          <w:szCs w:val="28"/>
        </w:rPr>
        <w:t>земельными вопросами.</w:t>
      </w:r>
    </w:p>
    <w:p w:rsidR="00A26D44" w:rsidRPr="000265F2" w:rsidRDefault="001A553B" w:rsidP="00A26D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5F2">
        <w:rPr>
          <w:rFonts w:ascii="Times New Roman" w:hAnsi="Times New Roman" w:cs="Times New Roman"/>
          <w:sz w:val="28"/>
          <w:szCs w:val="28"/>
        </w:rPr>
        <w:tab/>
      </w:r>
      <w:r w:rsidR="00A471DD" w:rsidRPr="000265F2">
        <w:rPr>
          <w:rFonts w:ascii="Times New Roman" w:hAnsi="Times New Roman" w:cs="Times New Roman"/>
          <w:sz w:val="28"/>
          <w:szCs w:val="28"/>
        </w:rPr>
        <w:t>В 202</w:t>
      </w:r>
      <w:r w:rsidR="00454B52" w:rsidRPr="000265F2">
        <w:rPr>
          <w:rFonts w:ascii="Times New Roman" w:hAnsi="Times New Roman" w:cs="Times New Roman"/>
          <w:sz w:val="28"/>
          <w:szCs w:val="28"/>
        </w:rPr>
        <w:t>2</w:t>
      </w:r>
      <w:r w:rsidR="00A471DD" w:rsidRPr="000265F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A471DD" w:rsidRPr="000265F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Изобильненского городского округа Ставропольского края в рамках осуществления муниципального земельного контроля</w:t>
      </w:r>
      <w:r w:rsidR="000265F2" w:rsidRPr="00026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проверки</w:t>
      </w:r>
      <w:r w:rsidR="00A26D44" w:rsidRPr="00026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физических лиц</w:t>
      </w:r>
      <w:r w:rsidR="000265F2" w:rsidRPr="00026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проводились.</w:t>
      </w:r>
    </w:p>
    <w:p w:rsidR="00A471DD" w:rsidRPr="00454B52" w:rsidRDefault="00A471DD" w:rsidP="00AB6E86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0265F2">
        <w:rPr>
          <w:rFonts w:ascii="Times New Roman" w:hAnsi="Times New Roman" w:cs="Times New Roman"/>
          <w:sz w:val="28"/>
          <w:szCs w:val="28"/>
        </w:rPr>
        <w:tab/>
      </w:r>
      <w:r w:rsidR="00454B52" w:rsidRPr="000265F2">
        <w:rPr>
          <w:rFonts w:ascii="Times New Roman" w:eastAsia="Times New Roman" w:hAnsi="Times New Roman" w:cs="Times New Roman"/>
          <w:sz w:val="28"/>
          <w:szCs w:val="28"/>
          <w:lang w:eastAsia="ru-RU"/>
        </w:rPr>
        <w:t>В  течение 2022</w:t>
      </w:r>
      <w:r w:rsidRPr="00026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администрацией Изобильненского городского округа Ставропольского края в рамках осуществления муниципального земельного контроля в ходе проведения проверок </w:t>
      </w:r>
      <w:r w:rsidR="000265F2" w:rsidRPr="00026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выездных обследований </w:t>
      </w:r>
      <w:r w:rsidRPr="00026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выявлено </w:t>
      </w:r>
      <w:r w:rsidR="000265F2" w:rsidRPr="000265F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26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фактов нарушения земельного законодательства, </w:t>
      </w:r>
      <w:r w:rsidR="000265F2" w:rsidRPr="00026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</w:t>
      </w:r>
      <w:r w:rsidR="000265F2" w:rsidRPr="000265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которых объявлены предостережения</w:t>
      </w:r>
      <w:r w:rsidRPr="000265F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bookmarkEnd w:id="2"/>
      <w:r w:rsidRPr="00A47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самовольного занятия земель из земель населенных пунктов; использования не по целевому назначению земельного участка из земель сельскохозяйственного назначения; не использования земельных участков в соответствии с установленным разрешенным видом. Все материалы проверок в полном объеме направлены в Управление </w:t>
      </w:r>
      <w:proofErr w:type="spellStart"/>
      <w:r w:rsidRPr="00A471D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A47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Ставропольскому краю для принятия решения о привлечении граждан к административной ответственности. </w:t>
      </w:r>
      <w:r w:rsidR="00B957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04451" w:rsidRPr="00454B52" w:rsidRDefault="00A04451" w:rsidP="00A044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B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Проверок, результаты которых признаны недействительными, а также проведенных с нарушением требований законодательства Российской Федерации, в 202</w:t>
      </w:r>
      <w:r w:rsidR="00454B52">
        <w:rPr>
          <w:rFonts w:ascii="Times New Roman" w:eastAsia="Times New Roman" w:hAnsi="Times New Roman" w:cs="Times New Roman"/>
          <w:sz w:val="28"/>
          <w:szCs w:val="28"/>
          <w:lang w:eastAsia="ru-RU"/>
        </w:rPr>
        <w:t>2-2023</w:t>
      </w:r>
      <w:r w:rsidRPr="00454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не имеется.</w:t>
      </w:r>
    </w:p>
    <w:p w:rsidR="001C512D" w:rsidRDefault="001C512D" w:rsidP="001C51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6E86">
        <w:rPr>
          <w:rFonts w:ascii="Times New Roman" w:hAnsi="Times New Roman" w:cs="Times New Roman"/>
          <w:sz w:val="28"/>
          <w:szCs w:val="28"/>
        </w:rPr>
        <w:t>А</w:t>
      </w:r>
      <w:r w:rsidR="00692B19">
        <w:rPr>
          <w:rFonts w:ascii="Times New Roman" w:hAnsi="Times New Roman" w:cs="Times New Roman"/>
          <w:sz w:val="28"/>
          <w:szCs w:val="28"/>
        </w:rPr>
        <w:t>дминистраци</w:t>
      </w:r>
      <w:r w:rsidR="00AB6E86">
        <w:rPr>
          <w:rFonts w:ascii="Times New Roman" w:hAnsi="Times New Roman" w:cs="Times New Roman"/>
          <w:sz w:val="28"/>
          <w:szCs w:val="28"/>
        </w:rPr>
        <w:t>ей</w:t>
      </w:r>
      <w:r w:rsidR="00692B19">
        <w:rPr>
          <w:rFonts w:ascii="Times New Roman" w:hAnsi="Times New Roman" w:cs="Times New Roman"/>
          <w:sz w:val="28"/>
          <w:szCs w:val="28"/>
        </w:rPr>
        <w:t xml:space="preserve"> Изобильненского</w:t>
      </w:r>
      <w:r w:rsidR="0071676D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692B19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ведется раздел о практике осуществления муниципального земельного контроля на официальном сайте, в рамках профилактики нарушений земельного законодательства публикуются статьи в газете «Изобильненский муниципальный вестник».</w:t>
      </w:r>
    </w:p>
    <w:p w:rsidR="00D46A41" w:rsidRPr="00D46A41" w:rsidRDefault="00D46A41" w:rsidP="00D46A4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6A4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202</w:t>
      </w:r>
      <w:r w:rsidR="00454B5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46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контрольные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</w:t>
      </w:r>
      <w:r w:rsidRPr="00D46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не проводились.  </w:t>
      </w:r>
      <w:r w:rsidRPr="00D46A41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Федеральным законом от 31 июля 2020 года №248-ФЗ «О государственном контроле (надзоре) и муниципальном контроле в Российской Федерации» решением Думы Изобильненского городского округа Ставропольского края от 03 сентября 2021 года №537 утверждено Положение о муниципальном земельном контроле в границах Изобильненского городского округа Ставропольского края. В соответствии с частью 7 статьи 22 Федерального закона №248-ФЗ и Положением предусмотрено, что система оценки и управления рисками причинения вреда (ущерба) охраняемым законом ценностям при осуществлении муниципального земельного контроля не применяется, муниципальный земельный контроль осуществляется без проведения плановых контрольных мероприятий. </w:t>
      </w:r>
    </w:p>
    <w:p w:rsidR="00D46A41" w:rsidRPr="00D46A41" w:rsidRDefault="00D46A41" w:rsidP="00D46A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A4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постановлению Правительства Российской Федерации от 10.03.2022 года №336 «Об особенностях организации и осуществления государственного контроля (надзора), муниципального контроля», с 10 марта 2022 года введен мораторий на проведение плановых проверок и ограничения на внеплановые проверки для поддержки бизнеса и граждан.</w:t>
      </w:r>
    </w:p>
    <w:p w:rsidR="00D46A41" w:rsidRPr="00D46A41" w:rsidRDefault="00D46A41" w:rsidP="00D46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A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Указанные особенности применяются при организации и осуществлении муниципального контроля вне зависимости от организационно-правовой формы контролируемого лица и распространяются, в том числе на осуществление контрольной деятельности в отношении физических лиц.</w:t>
      </w:r>
    </w:p>
    <w:p w:rsidR="009E2C9A" w:rsidRPr="009E2C9A" w:rsidRDefault="009E2C9A" w:rsidP="009E2C9A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2C9A">
        <w:rPr>
          <w:rFonts w:ascii="Times New Roman" w:eastAsia="Calibri" w:hAnsi="Times New Roman" w:cs="Times New Roman"/>
          <w:sz w:val="28"/>
          <w:szCs w:val="28"/>
        </w:rPr>
        <w:t>В рамках развития и осуществления</w:t>
      </w:r>
      <w:r w:rsidRPr="009E2C9A">
        <w:rPr>
          <w:rFonts w:ascii="Times New Roman" w:hAnsi="Times New Roman" w:cs="Times New Roman"/>
          <w:sz w:val="28"/>
          <w:szCs w:val="28"/>
        </w:rPr>
        <w:t xml:space="preserve"> профилактической деятельности на территории</w:t>
      </w:r>
      <w:r w:rsidR="007D7E90" w:rsidRPr="00250369">
        <w:rPr>
          <w:rFonts w:ascii="Times New Roman" w:hAnsi="Times New Roman" w:cs="Times New Roman"/>
          <w:sz w:val="28"/>
          <w:szCs w:val="28"/>
        </w:rPr>
        <w:t xml:space="preserve"> Изобильненского</w:t>
      </w:r>
      <w:r w:rsidRPr="009E2C9A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 Ставропольского края в</w:t>
      </w:r>
      <w:r w:rsidRPr="009E2C9A">
        <w:rPr>
          <w:rFonts w:ascii="Times New Roman" w:hAnsi="Times New Roman" w:cs="Times New Roman"/>
          <w:sz w:val="28"/>
          <w:szCs w:val="28"/>
        </w:rPr>
        <w:t xml:space="preserve"> 202</w:t>
      </w:r>
      <w:r w:rsidR="00454B52">
        <w:rPr>
          <w:rFonts w:ascii="Times New Roman" w:hAnsi="Times New Roman" w:cs="Times New Roman"/>
          <w:sz w:val="28"/>
          <w:szCs w:val="28"/>
        </w:rPr>
        <w:t>3</w:t>
      </w:r>
      <w:r w:rsidRPr="009E2C9A">
        <w:rPr>
          <w:rFonts w:ascii="Times New Roman" w:hAnsi="Times New Roman" w:cs="Times New Roman"/>
          <w:sz w:val="28"/>
          <w:szCs w:val="28"/>
        </w:rPr>
        <w:t xml:space="preserve"> году:</w:t>
      </w:r>
    </w:p>
    <w:p w:rsidR="009E2C9A" w:rsidRPr="009E2C9A" w:rsidRDefault="009E2C9A" w:rsidP="009E2C9A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2C9A">
        <w:rPr>
          <w:rFonts w:ascii="Times New Roman" w:eastAsia="Calibri" w:hAnsi="Times New Roman" w:cs="Times New Roman"/>
          <w:sz w:val="28"/>
          <w:szCs w:val="28"/>
        </w:rPr>
        <w:t>поддерживались</w:t>
      </w:r>
      <w:r w:rsidRPr="009E2C9A">
        <w:rPr>
          <w:rFonts w:ascii="Times New Roman" w:hAnsi="Times New Roman" w:cs="Times New Roman"/>
          <w:sz w:val="28"/>
          <w:szCs w:val="28"/>
        </w:rPr>
        <w:t xml:space="preserve"> в актуальном состоянии и размеща</w:t>
      </w:r>
      <w:r w:rsidRPr="009E2C9A">
        <w:rPr>
          <w:rFonts w:ascii="Times New Roman" w:eastAsia="Calibri" w:hAnsi="Times New Roman" w:cs="Times New Roman"/>
          <w:sz w:val="28"/>
          <w:szCs w:val="28"/>
        </w:rPr>
        <w:t>лись</w:t>
      </w:r>
      <w:r w:rsidRPr="009E2C9A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7D7E90" w:rsidRPr="00250369">
        <w:rPr>
          <w:rFonts w:ascii="Times New Roman" w:hAnsi="Times New Roman" w:cs="Times New Roman"/>
          <w:sz w:val="28"/>
          <w:szCs w:val="28"/>
        </w:rPr>
        <w:t>а</w:t>
      </w:r>
      <w:r w:rsidRPr="009E2C9A">
        <w:rPr>
          <w:rFonts w:ascii="Times New Roman" w:hAnsi="Times New Roman" w:cs="Times New Roman"/>
          <w:sz w:val="28"/>
          <w:szCs w:val="28"/>
        </w:rPr>
        <w:t>дминистрации</w:t>
      </w:r>
      <w:r w:rsidR="007D7E90" w:rsidRPr="00250369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Pr="009E2C9A">
        <w:rPr>
          <w:rFonts w:ascii="Times New Roman" w:hAnsi="Times New Roman" w:cs="Times New Roman"/>
          <w:sz w:val="28"/>
          <w:szCs w:val="28"/>
        </w:rPr>
        <w:t xml:space="preserve"> округа в информационно-телекоммуникационной сети «Интернет» (далее - официальный </w:t>
      </w:r>
      <w:r w:rsidR="007D7E90" w:rsidRPr="00250369">
        <w:rPr>
          <w:rFonts w:ascii="Times New Roman" w:hAnsi="Times New Roman" w:cs="Times New Roman"/>
          <w:sz w:val="28"/>
          <w:szCs w:val="28"/>
        </w:rPr>
        <w:t>портал</w:t>
      </w:r>
      <w:r w:rsidRPr="009E2C9A">
        <w:rPr>
          <w:rFonts w:ascii="Times New Roman" w:hAnsi="Times New Roman" w:cs="Times New Roman"/>
          <w:sz w:val="28"/>
          <w:szCs w:val="28"/>
        </w:rPr>
        <w:t>) перечн</w:t>
      </w:r>
      <w:r w:rsidRPr="009E2C9A">
        <w:rPr>
          <w:rFonts w:ascii="Times New Roman" w:eastAsia="Calibri" w:hAnsi="Times New Roman" w:cs="Times New Roman"/>
          <w:sz w:val="28"/>
          <w:szCs w:val="28"/>
        </w:rPr>
        <w:t>и</w:t>
      </w:r>
      <w:r w:rsidRPr="009E2C9A">
        <w:rPr>
          <w:rFonts w:ascii="Times New Roman" w:hAnsi="Times New Roman" w:cs="Times New Roman"/>
          <w:sz w:val="28"/>
          <w:szCs w:val="28"/>
        </w:rPr>
        <w:t xml:space="preserve"> нормативных правовых актов, содержащих обязательные </w:t>
      </w:r>
      <w:r w:rsidRPr="009E2C9A">
        <w:rPr>
          <w:rFonts w:ascii="Times New Roman" w:hAnsi="Times New Roman" w:cs="Times New Roman"/>
          <w:sz w:val="28"/>
          <w:szCs w:val="28"/>
        </w:rPr>
        <w:lastRenderedPageBreak/>
        <w:t xml:space="preserve">требования, требования, установленные муниципальными правовыми актами, соблюдение которых оценивается при проведении мероприятий по контролю при осуществлении </w:t>
      </w:r>
      <w:r w:rsidRPr="009E2C9A">
        <w:rPr>
          <w:rFonts w:ascii="Times New Roman" w:eastAsia="Calibri" w:hAnsi="Times New Roman" w:cs="Times New Roman"/>
          <w:sz w:val="28"/>
          <w:szCs w:val="28"/>
        </w:rPr>
        <w:t>муниципального земельного контроля</w:t>
      </w:r>
      <w:r w:rsidRPr="009E2C9A">
        <w:rPr>
          <w:rFonts w:ascii="Times New Roman" w:hAnsi="Times New Roman" w:cs="Times New Roman"/>
          <w:sz w:val="28"/>
          <w:szCs w:val="28"/>
        </w:rPr>
        <w:t>, а также текст</w:t>
      </w:r>
      <w:r w:rsidRPr="009E2C9A">
        <w:rPr>
          <w:rFonts w:ascii="Times New Roman" w:eastAsia="Calibri" w:hAnsi="Times New Roman" w:cs="Times New Roman"/>
          <w:sz w:val="28"/>
          <w:szCs w:val="28"/>
        </w:rPr>
        <w:t>ы</w:t>
      </w:r>
      <w:r w:rsidRPr="009E2C9A">
        <w:rPr>
          <w:rFonts w:ascii="Times New Roman" w:hAnsi="Times New Roman" w:cs="Times New Roman"/>
          <w:sz w:val="28"/>
          <w:szCs w:val="28"/>
        </w:rPr>
        <w:t xml:space="preserve"> соответствующих нормативных правовых актов;</w:t>
      </w:r>
    </w:p>
    <w:p w:rsidR="009E2C9A" w:rsidRPr="009E2C9A" w:rsidRDefault="009E2C9A" w:rsidP="009E2C9A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E2C9A">
        <w:rPr>
          <w:rFonts w:ascii="Times New Roman" w:eastAsia="Calibri" w:hAnsi="Times New Roman" w:cs="Times New Roman"/>
          <w:sz w:val="28"/>
          <w:szCs w:val="28"/>
        </w:rPr>
        <w:t>поддерживались</w:t>
      </w:r>
      <w:r w:rsidRPr="009E2C9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актуальном состоянии и размеща</w:t>
      </w:r>
      <w:r w:rsidRPr="009E2C9A">
        <w:rPr>
          <w:rFonts w:ascii="Times New Roman" w:eastAsia="Calibri" w:hAnsi="Times New Roman" w:cs="Times New Roman"/>
          <w:sz w:val="28"/>
          <w:szCs w:val="28"/>
        </w:rPr>
        <w:t>лись</w:t>
      </w:r>
      <w:r w:rsidRPr="009E2C9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официальном </w:t>
      </w:r>
      <w:r w:rsidR="008A1125" w:rsidRPr="00250369">
        <w:rPr>
          <w:rFonts w:ascii="Times New Roman" w:eastAsia="Times New Roman" w:hAnsi="Times New Roman" w:cs="Times New Roman"/>
          <w:sz w:val="28"/>
          <w:szCs w:val="28"/>
          <w:lang w:eastAsia="zh-CN"/>
        </w:rPr>
        <w:t>портале</w:t>
      </w:r>
      <w:r w:rsidRPr="009E2C9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перечни обязательных требований, требований, установленных муниципальными правовыми актами, соблюдение которых оценивается при проведении мероприятий  при осуществлении </w:t>
      </w:r>
      <w:r w:rsidRPr="009E2C9A">
        <w:rPr>
          <w:rFonts w:ascii="Times New Roman" w:eastAsia="Calibri" w:hAnsi="Times New Roman" w:cs="Times New Roman"/>
          <w:sz w:val="28"/>
          <w:szCs w:val="28"/>
          <w:lang w:eastAsia="zh-CN"/>
        </w:rPr>
        <w:t>муниципальн</w:t>
      </w:r>
      <w:r w:rsidRPr="009E2C9A">
        <w:rPr>
          <w:rFonts w:ascii="Times New Roman" w:eastAsia="Calibri" w:hAnsi="Times New Roman" w:cs="Times New Roman"/>
          <w:sz w:val="28"/>
          <w:szCs w:val="28"/>
        </w:rPr>
        <w:t>ого</w:t>
      </w:r>
      <w:r w:rsidRPr="009E2C9A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земельн</w:t>
      </w:r>
      <w:r w:rsidRPr="009E2C9A">
        <w:rPr>
          <w:rFonts w:ascii="Times New Roman" w:eastAsia="Calibri" w:hAnsi="Times New Roman" w:cs="Times New Roman"/>
          <w:sz w:val="28"/>
          <w:szCs w:val="28"/>
        </w:rPr>
        <w:t>ого</w:t>
      </w:r>
      <w:r w:rsidRPr="009E2C9A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контрол</w:t>
      </w:r>
      <w:r w:rsidRPr="009E2C9A">
        <w:rPr>
          <w:rFonts w:ascii="Times New Roman" w:eastAsia="Calibri" w:hAnsi="Times New Roman" w:cs="Times New Roman"/>
          <w:sz w:val="28"/>
          <w:szCs w:val="28"/>
        </w:rPr>
        <w:t>я;</w:t>
      </w:r>
    </w:p>
    <w:p w:rsidR="009E2C9A" w:rsidRPr="009E2C9A" w:rsidRDefault="009E2C9A" w:rsidP="009E2C9A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E2C9A">
        <w:rPr>
          <w:rFonts w:ascii="Times New Roman" w:eastAsia="Calibri" w:hAnsi="Times New Roman" w:cs="Times New Roman"/>
          <w:sz w:val="28"/>
          <w:szCs w:val="28"/>
        </w:rPr>
        <w:t>поддерживались</w:t>
      </w:r>
      <w:r w:rsidRPr="009E2C9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актуальном состоянии размещенные на официальном </w:t>
      </w:r>
      <w:r w:rsidR="008A1125" w:rsidRPr="00250369">
        <w:rPr>
          <w:rFonts w:ascii="Times New Roman" w:eastAsia="Times New Roman" w:hAnsi="Times New Roman" w:cs="Times New Roman"/>
          <w:sz w:val="28"/>
          <w:szCs w:val="28"/>
          <w:lang w:eastAsia="zh-CN"/>
        </w:rPr>
        <w:t>портале</w:t>
      </w:r>
      <w:r w:rsidRPr="009E2C9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перечни наиболее часто встречающихся в деятельности подконтрольных субъектов нарушений обязательных требований, требований, установленных муниципальными правовыми актами и рекомендации в отношении мер принимаемых подконтрольными субъектами в целях недопущения нарушений данных требований;</w:t>
      </w:r>
    </w:p>
    <w:p w:rsidR="009E2C9A" w:rsidRPr="009E2C9A" w:rsidRDefault="009E2C9A" w:rsidP="009E2C9A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E2C9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актуализировалось руководство по соблюдению обязательных требований, требований, установленных муниципальными правовыми актами размещенное на официальном </w:t>
      </w:r>
      <w:r w:rsidR="008A1125" w:rsidRPr="00250369">
        <w:rPr>
          <w:rFonts w:ascii="Times New Roman" w:eastAsia="Times New Roman" w:hAnsi="Times New Roman" w:cs="Times New Roman"/>
          <w:sz w:val="28"/>
          <w:szCs w:val="28"/>
          <w:lang w:eastAsia="zh-CN"/>
        </w:rPr>
        <w:t>портале</w:t>
      </w:r>
      <w:r w:rsidRPr="009E2C9A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9E2C9A" w:rsidRPr="009E2C9A" w:rsidRDefault="009E2C9A" w:rsidP="009E2C9A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E2C9A">
        <w:rPr>
          <w:rFonts w:ascii="Times New Roman" w:eastAsia="Times New Roman" w:hAnsi="Times New Roman" w:cs="Times New Roman"/>
          <w:sz w:val="28"/>
          <w:szCs w:val="28"/>
          <w:lang w:eastAsia="zh-CN"/>
        </w:rPr>
        <w:t>осуществлялось консультирование по вопросам соблюдения обязательных требований, требований, установленных муниципальными правовыми актами</w:t>
      </w:r>
      <w:r w:rsidR="00250369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9E2C9A" w:rsidRPr="009E2C9A" w:rsidRDefault="00365FEA" w:rsidP="009E2C9A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Н</w:t>
      </w:r>
      <w:r w:rsidR="009E2C9A" w:rsidRPr="009E2C9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аиболее значимыми проблемами являются: </w:t>
      </w:r>
    </w:p>
    <w:p w:rsidR="00BB4D64" w:rsidRPr="00BB4D64" w:rsidRDefault="00BB4D64" w:rsidP="00BB4D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D64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отсутствие полномочий муниципальных инспекторов на составление протоколов об административных правонарушениях в сфере земельных отношений;</w:t>
      </w:r>
    </w:p>
    <w:p w:rsidR="00BB4D64" w:rsidRDefault="00BB4D64" w:rsidP="00BB4D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ограниченный перечень нарушений земельного законодательства, установленный Кодексом об административных нарушениях РФ, попадающих под административную ответственность с вынесением штрафа.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E2C9A" w:rsidRPr="009E2C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незнание подконтрольных лиц о наличии нарушений в связи с не проведением кадастровых работ, отсутствием сведений о местоположении границ земельного участка и его фактической площади;</w:t>
      </w:r>
    </w:p>
    <w:p w:rsidR="00BB4D64" w:rsidRDefault="00BB4D64" w:rsidP="00BB4D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E2C9A" w:rsidRPr="009E2C9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в законодательных актах Российской Федерации срока, в течение которого необходимо осуществить государственную регистрацию ранее возникшего права на земельный участок, а также нежелание правообладателей нести затраты на проведение кадастровых работ и подачу документов для государственной регистрации права.</w:t>
      </w:r>
    </w:p>
    <w:p w:rsidR="009E2C9A" w:rsidRDefault="00BB4D64" w:rsidP="00BB4D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E2C9A" w:rsidRPr="009E2C9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</w:t>
      </w:r>
      <w:r w:rsidR="00160BF8" w:rsidRPr="00BB4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еу землепользователей </w:t>
      </w:r>
      <w:r w:rsidR="009E2C9A" w:rsidRPr="009E2C9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денежных средств на строительство на земельных участках, предназначенных для жилищного или иного строительства.</w:t>
      </w:r>
    </w:p>
    <w:p w:rsidR="00D238E7" w:rsidRPr="00D238E7" w:rsidRDefault="00D238E7" w:rsidP="00D238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23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округа при осуществлении муниципального земельного контроля на землях сельскохозяйственного назначения применяются индикаторы риска нарушения обязательных требований, содержащиеся в Приказе Министерства сельского хозяйства Российской Федерации от 18 июня 2021 года №402. Положение о муниципальном земельном контроле в границах Изобильненского муниципального округа </w:t>
      </w:r>
      <w:r w:rsidRPr="00D238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Ставропольского края утверждено в новой редакции решением Думы Изобильненского муниципального округа Ставропольского края от 26.04.2024 года №217 (далее - Положение), согласно которому в перечень индикаторов добавлены вышеуказанные индикаторы риска в полном объеме. В настоящее время при выявлении индикатора риска по результатам проведенного профилактического мероприятия, готовится мотивированное представление о проведении контрольного (надзорного) мероприятия для согласования с прокуратурой Изобильненского района Ставропольского края внеплановой проверки.</w:t>
      </w:r>
    </w:p>
    <w:p w:rsidR="00D238E7" w:rsidRPr="00D238E7" w:rsidRDefault="00D238E7" w:rsidP="00D238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8E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Администрацией округа усилен мониторинг за соблюдением обязательных требований земельного законодательства на территории округа.</w:t>
      </w:r>
    </w:p>
    <w:p w:rsidR="00D238E7" w:rsidRPr="00D238E7" w:rsidRDefault="00D238E7" w:rsidP="00D238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8E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Все материалы о выявленных фактах нарушения земельного законодательства по землям сельскохозяйственного назначения на постоянной основе направляются в Управление </w:t>
      </w:r>
      <w:proofErr w:type="spellStart"/>
      <w:r w:rsidRPr="00D238E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Россельхознадзора</w:t>
      </w:r>
      <w:proofErr w:type="spellEnd"/>
      <w:r w:rsidRPr="00D23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Ставропольскому краю.</w:t>
      </w:r>
    </w:p>
    <w:p w:rsidR="00D238E7" w:rsidRDefault="00D238E7" w:rsidP="00D238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8E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Администрацией округа в Положение добавлена возможность проведения профилактических визитов. Осуществлено 2 </w:t>
      </w:r>
      <w:proofErr w:type="gramStart"/>
      <w:r w:rsidRPr="00D238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профилактических</w:t>
      </w:r>
      <w:proofErr w:type="gramEnd"/>
      <w:r w:rsidRPr="00D23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визита по землям сельскохозяйственного назначения, информация размещена в ЕРКНМ.</w:t>
      </w:r>
    </w:p>
    <w:p w:rsidR="008137B4" w:rsidRPr="008137B4" w:rsidRDefault="008137B4" w:rsidP="008137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B4">
        <w:rPr>
          <w:rFonts w:ascii="Times New Roman" w:hAnsi="Times New Roman" w:cs="Times New Roman"/>
          <w:sz w:val="28"/>
          <w:szCs w:val="28"/>
        </w:rPr>
        <w:t>За период 2024 года администрацией Изобильненского муниципального округа Ставропольского края всего осуществлено 35 выездных обследований без взаимодействия с контролируемым лицом на землях сельскохозяйственного назначения Изобильненского района.</w:t>
      </w:r>
    </w:p>
    <w:p w:rsidR="008137B4" w:rsidRPr="008137B4" w:rsidRDefault="008137B4" w:rsidP="008137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B4">
        <w:rPr>
          <w:rFonts w:ascii="Times New Roman" w:hAnsi="Times New Roman" w:cs="Times New Roman"/>
          <w:sz w:val="28"/>
          <w:szCs w:val="28"/>
        </w:rPr>
        <w:t xml:space="preserve">По результатам 25 обследований выявлены признаки нарушений земельного законодательства, землепользователям объявлены 25 предостережений, 25 материалов </w:t>
      </w:r>
      <w:proofErr w:type="gramStart"/>
      <w:r w:rsidRPr="008137B4">
        <w:rPr>
          <w:rFonts w:ascii="Times New Roman" w:hAnsi="Times New Roman" w:cs="Times New Roman"/>
          <w:sz w:val="28"/>
          <w:szCs w:val="28"/>
        </w:rPr>
        <w:t xml:space="preserve">направлены в Управление </w:t>
      </w:r>
      <w:proofErr w:type="spellStart"/>
      <w:r w:rsidRPr="008137B4">
        <w:rPr>
          <w:rFonts w:ascii="Times New Roman" w:hAnsi="Times New Roman" w:cs="Times New Roman"/>
          <w:sz w:val="28"/>
          <w:szCs w:val="28"/>
        </w:rPr>
        <w:t>Россельхознадзора</w:t>
      </w:r>
      <w:proofErr w:type="spellEnd"/>
      <w:r w:rsidRPr="008137B4">
        <w:rPr>
          <w:rFonts w:ascii="Times New Roman" w:hAnsi="Times New Roman" w:cs="Times New Roman"/>
          <w:sz w:val="28"/>
          <w:szCs w:val="28"/>
        </w:rPr>
        <w:t xml:space="preserve"> по Ставропольскому краю направлено</w:t>
      </w:r>
      <w:proofErr w:type="gramEnd"/>
      <w:r w:rsidRPr="008137B4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8137B4" w:rsidRPr="008137B4" w:rsidRDefault="008137B4" w:rsidP="008137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B4">
        <w:rPr>
          <w:rFonts w:ascii="Times New Roman" w:hAnsi="Times New Roman" w:cs="Times New Roman"/>
          <w:sz w:val="28"/>
          <w:szCs w:val="28"/>
        </w:rPr>
        <w:t>по:</w:t>
      </w:r>
    </w:p>
    <w:p w:rsidR="008137B4" w:rsidRPr="008137B4" w:rsidRDefault="008137B4" w:rsidP="008137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B4">
        <w:rPr>
          <w:rFonts w:ascii="Times New Roman" w:hAnsi="Times New Roman" w:cs="Times New Roman"/>
          <w:sz w:val="28"/>
          <w:szCs w:val="28"/>
        </w:rPr>
        <w:t>- зарастанию - 5;</w:t>
      </w:r>
    </w:p>
    <w:p w:rsidR="008137B4" w:rsidRPr="008137B4" w:rsidRDefault="008137B4" w:rsidP="008137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B4">
        <w:rPr>
          <w:rFonts w:ascii="Times New Roman" w:hAnsi="Times New Roman" w:cs="Times New Roman"/>
          <w:sz w:val="28"/>
          <w:szCs w:val="28"/>
        </w:rPr>
        <w:t>- свалки карьеры - 5;</w:t>
      </w:r>
    </w:p>
    <w:p w:rsidR="008137B4" w:rsidRPr="008137B4" w:rsidRDefault="008137B4" w:rsidP="008137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B4">
        <w:rPr>
          <w:rFonts w:ascii="Times New Roman" w:hAnsi="Times New Roman" w:cs="Times New Roman"/>
          <w:sz w:val="28"/>
          <w:szCs w:val="28"/>
        </w:rPr>
        <w:t>- распашка - 2;</w:t>
      </w:r>
    </w:p>
    <w:p w:rsidR="008137B4" w:rsidRPr="008137B4" w:rsidRDefault="008137B4" w:rsidP="008137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B4">
        <w:rPr>
          <w:rFonts w:ascii="Times New Roman" w:hAnsi="Times New Roman" w:cs="Times New Roman"/>
          <w:sz w:val="28"/>
          <w:szCs w:val="28"/>
        </w:rPr>
        <w:t xml:space="preserve">- загрязнение земель </w:t>
      </w:r>
      <w:proofErr w:type="spellStart"/>
      <w:r w:rsidRPr="008137B4">
        <w:rPr>
          <w:rFonts w:ascii="Times New Roman" w:hAnsi="Times New Roman" w:cs="Times New Roman"/>
          <w:sz w:val="28"/>
          <w:szCs w:val="28"/>
        </w:rPr>
        <w:t>сх</w:t>
      </w:r>
      <w:proofErr w:type="spellEnd"/>
      <w:r w:rsidRPr="008137B4">
        <w:rPr>
          <w:rFonts w:ascii="Times New Roman" w:hAnsi="Times New Roman" w:cs="Times New Roman"/>
          <w:sz w:val="28"/>
          <w:szCs w:val="28"/>
        </w:rPr>
        <w:t xml:space="preserve"> назначения отходами животноводства, загрязнения земель </w:t>
      </w:r>
      <w:proofErr w:type="spellStart"/>
      <w:r w:rsidRPr="008137B4">
        <w:rPr>
          <w:rFonts w:ascii="Times New Roman" w:hAnsi="Times New Roman" w:cs="Times New Roman"/>
          <w:sz w:val="28"/>
          <w:szCs w:val="28"/>
        </w:rPr>
        <w:t>сх</w:t>
      </w:r>
      <w:proofErr w:type="spellEnd"/>
      <w:r w:rsidRPr="008137B4">
        <w:rPr>
          <w:rFonts w:ascii="Times New Roman" w:hAnsi="Times New Roman" w:cs="Times New Roman"/>
          <w:sz w:val="28"/>
          <w:szCs w:val="28"/>
        </w:rPr>
        <w:t xml:space="preserve"> назначения отходами животноводства - 0;</w:t>
      </w:r>
    </w:p>
    <w:p w:rsidR="008137B4" w:rsidRPr="008137B4" w:rsidRDefault="008137B4" w:rsidP="008137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B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137B4">
        <w:rPr>
          <w:rFonts w:ascii="Times New Roman" w:hAnsi="Times New Roman" w:cs="Times New Roman"/>
          <w:sz w:val="28"/>
          <w:szCs w:val="28"/>
        </w:rPr>
        <w:t>самозахват</w:t>
      </w:r>
      <w:proofErr w:type="spellEnd"/>
      <w:r w:rsidRPr="008137B4">
        <w:rPr>
          <w:rFonts w:ascii="Times New Roman" w:hAnsi="Times New Roman" w:cs="Times New Roman"/>
          <w:sz w:val="28"/>
          <w:szCs w:val="28"/>
        </w:rPr>
        <w:t xml:space="preserve"> – 9;</w:t>
      </w:r>
    </w:p>
    <w:p w:rsidR="008137B4" w:rsidRPr="008137B4" w:rsidRDefault="008137B4" w:rsidP="008137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7B4">
        <w:rPr>
          <w:rFonts w:ascii="Times New Roman" w:hAnsi="Times New Roman" w:cs="Times New Roman"/>
          <w:sz w:val="28"/>
          <w:szCs w:val="28"/>
        </w:rPr>
        <w:t>- нецелевое использование – 4.</w:t>
      </w:r>
    </w:p>
    <w:p w:rsidR="00802A67" w:rsidRPr="007848E0" w:rsidRDefault="00802A67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2A67" w:rsidRPr="007848E0" w:rsidRDefault="00802A67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3" w:name="Par175"/>
      <w:bookmarkEnd w:id="3"/>
      <w:r w:rsidRPr="007848E0">
        <w:rPr>
          <w:rFonts w:ascii="Times New Roman" w:hAnsi="Times New Roman" w:cs="Times New Roman"/>
          <w:bCs/>
          <w:sz w:val="28"/>
          <w:szCs w:val="28"/>
        </w:rPr>
        <w:t>Раздел 2. Цели и задачи</w:t>
      </w:r>
      <w:r w:rsidR="002A4A91" w:rsidRPr="007848E0">
        <w:rPr>
          <w:rFonts w:ascii="Times New Roman" w:hAnsi="Times New Roman" w:cs="Times New Roman"/>
          <w:bCs/>
          <w:sz w:val="28"/>
          <w:szCs w:val="28"/>
        </w:rPr>
        <w:t xml:space="preserve"> реализации программыпрофилактики</w:t>
      </w:r>
    </w:p>
    <w:p w:rsidR="00D437D5" w:rsidRPr="007848E0" w:rsidRDefault="00D437D5" w:rsidP="000A12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2A67" w:rsidRPr="007848E0" w:rsidRDefault="00802A67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7848E0">
        <w:rPr>
          <w:rFonts w:ascii="Times New Roman" w:hAnsi="Times New Roman" w:cs="Times New Roman"/>
          <w:bCs/>
          <w:sz w:val="28"/>
          <w:szCs w:val="28"/>
        </w:rPr>
        <w:t>Основн</w:t>
      </w:r>
      <w:r w:rsidR="002A4A91" w:rsidRPr="007848E0">
        <w:rPr>
          <w:rFonts w:ascii="Times New Roman" w:hAnsi="Times New Roman" w:cs="Times New Roman"/>
          <w:bCs/>
          <w:sz w:val="28"/>
          <w:szCs w:val="28"/>
        </w:rPr>
        <w:t>ыми</w:t>
      </w:r>
      <w:r w:rsidRPr="007848E0">
        <w:rPr>
          <w:rFonts w:ascii="Times New Roman" w:hAnsi="Times New Roman" w:cs="Times New Roman"/>
          <w:bCs/>
          <w:sz w:val="28"/>
          <w:szCs w:val="28"/>
        </w:rPr>
        <w:t xml:space="preserve"> цел</w:t>
      </w:r>
      <w:r w:rsidR="002A4A91" w:rsidRPr="007848E0">
        <w:rPr>
          <w:rFonts w:ascii="Times New Roman" w:hAnsi="Times New Roman" w:cs="Times New Roman"/>
          <w:bCs/>
          <w:sz w:val="28"/>
          <w:szCs w:val="28"/>
        </w:rPr>
        <w:t>ями</w:t>
      </w:r>
      <w:r w:rsidRPr="007848E0">
        <w:rPr>
          <w:rFonts w:ascii="Times New Roman" w:hAnsi="Times New Roman" w:cs="Times New Roman"/>
          <w:bCs/>
          <w:sz w:val="28"/>
          <w:szCs w:val="28"/>
        </w:rPr>
        <w:t xml:space="preserve"> Программы</w:t>
      </w:r>
      <w:r w:rsidR="002A4A91" w:rsidRPr="007848E0">
        <w:rPr>
          <w:rFonts w:ascii="Times New Roman" w:hAnsi="Times New Roman" w:cs="Times New Roman"/>
          <w:bCs/>
          <w:sz w:val="28"/>
          <w:szCs w:val="28"/>
        </w:rPr>
        <w:t xml:space="preserve"> профилактики</w:t>
      </w:r>
      <w:r w:rsidRPr="007848E0">
        <w:rPr>
          <w:rFonts w:ascii="Times New Roman" w:hAnsi="Times New Roman" w:cs="Times New Roman"/>
          <w:bCs/>
          <w:sz w:val="28"/>
          <w:szCs w:val="28"/>
        </w:rPr>
        <w:t xml:space="preserve"> являются:</w:t>
      </w:r>
    </w:p>
    <w:p w:rsidR="002F2F5E" w:rsidRPr="007848E0" w:rsidRDefault="002F2F5E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2F2F5E" w:rsidRPr="007848E0" w:rsidRDefault="008154C2" w:rsidP="008154C2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848E0">
        <w:rPr>
          <w:rFonts w:ascii="Times New Roman" w:hAnsi="Times New Roman" w:cs="Times New Roman"/>
          <w:sz w:val="28"/>
          <w:szCs w:val="28"/>
        </w:rPr>
        <w:t>С</w:t>
      </w:r>
      <w:r w:rsidR="00D2386D" w:rsidRPr="007848E0">
        <w:rPr>
          <w:rFonts w:ascii="Times New Roman" w:hAnsi="Times New Roman" w:cs="Times New Roman"/>
          <w:sz w:val="28"/>
          <w:szCs w:val="28"/>
        </w:rPr>
        <w:t>тимулирование добросовестного соблюдения обязательных требований всеми контролируемыми лицами;</w:t>
      </w:r>
    </w:p>
    <w:p w:rsidR="002F2F5E" w:rsidRPr="007848E0" w:rsidRDefault="008154C2" w:rsidP="008154C2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7848E0"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="00D2386D" w:rsidRPr="007848E0">
        <w:rPr>
          <w:rFonts w:ascii="Times New Roman" w:hAnsi="Times New Roman" w:cs="Times New Roman"/>
          <w:sz w:val="28"/>
          <w:szCs w:val="28"/>
        </w:rPr>
        <w:t>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D2386D" w:rsidRPr="007848E0" w:rsidRDefault="008154C2" w:rsidP="008154C2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7848E0">
        <w:rPr>
          <w:rFonts w:ascii="Times New Roman" w:hAnsi="Times New Roman" w:cs="Times New Roman"/>
          <w:sz w:val="28"/>
          <w:szCs w:val="28"/>
        </w:rPr>
        <w:t>С</w:t>
      </w:r>
      <w:r w:rsidR="00D2386D" w:rsidRPr="007848E0">
        <w:rPr>
          <w:rFonts w:ascii="Times New Roman" w:hAnsi="Times New Roman" w:cs="Times New Roman"/>
          <w:sz w:val="28"/>
          <w:szCs w:val="28"/>
        </w:rPr>
        <w:t>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8154C2" w:rsidRPr="007848E0" w:rsidRDefault="008154C2" w:rsidP="008154C2">
      <w:pPr>
        <w:pStyle w:val="a3"/>
        <w:autoSpaceDE w:val="0"/>
        <w:autoSpaceDN w:val="0"/>
        <w:adjustRightInd w:val="0"/>
        <w:spacing w:after="0" w:line="240" w:lineRule="auto"/>
        <w:ind w:left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802A67" w:rsidRPr="007848E0" w:rsidRDefault="00CC7251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7848E0">
        <w:rPr>
          <w:rFonts w:ascii="Times New Roman" w:hAnsi="Times New Roman" w:cs="Times New Roman"/>
          <w:bCs/>
          <w:sz w:val="28"/>
          <w:szCs w:val="28"/>
        </w:rPr>
        <w:t xml:space="preserve">Проведение профилактических мероприятийпрограммы </w:t>
      </w:r>
      <w:r w:rsidR="002A4A91" w:rsidRPr="007848E0">
        <w:rPr>
          <w:rFonts w:ascii="Times New Roman" w:hAnsi="Times New Roman" w:cs="Times New Roman"/>
          <w:bCs/>
          <w:sz w:val="28"/>
          <w:szCs w:val="28"/>
        </w:rPr>
        <w:t>профилактики</w:t>
      </w:r>
      <w:r w:rsidRPr="007848E0">
        <w:rPr>
          <w:rFonts w:ascii="Times New Roman" w:hAnsi="Times New Roman" w:cs="Times New Roman"/>
          <w:bCs/>
          <w:sz w:val="28"/>
          <w:szCs w:val="28"/>
        </w:rPr>
        <w:t xml:space="preserve"> направлено на решение следующих задач</w:t>
      </w:r>
      <w:r w:rsidR="00802A67" w:rsidRPr="007848E0">
        <w:rPr>
          <w:rFonts w:ascii="Times New Roman" w:hAnsi="Times New Roman" w:cs="Times New Roman"/>
          <w:bCs/>
          <w:sz w:val="28"/>
          <w:szCs w:val="28"/>
        </w:rPr>
        <w:t>:</w:t>
      </w:r>
    </w:p>
    <w:p w:rsidR="00396668" w:rsidRPr="007848E0" w:rsidRDefault="008154C2" w:rsidP="008154C2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22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8E0">
        <w:rPr>
          <w:rFonts w:ascii="Times New Roman" w:hAnsi="Times New Roman" w:cs="Times New Roman"/>
          <w:sz w:val="28"/>
          <w:szCs w:val="28"/>
        </w:rPr>
        <w:t>У</w:t>
      </w:r>
      <w:r w:rsidR="00396668" w:rsidRPr="007848E0">
        <w:rPr>
          <w:rFonts w:ascii="Times New Roman" w:hAnsi="Times New Roman" w:cs="Times New Roman"/>
          <w:sz w:val="28"/>
          <w:szCs w:val="28"/>
        </w:rPr>
        <w:t>крепление системы профилактики нарушений рисков причинения вреда (ущерба) охраняемым законом ценностям;</w:t>
      </w:r>
    </w:p>
    <w:p w:rsidR="00396668" w:rsidRPr="008154C2" w:rsidRDefault="008154C2" w:rsidP="008154C2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22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</w:t>
      </w:r>
      <w:r w:rsidR="00396668" w:rsidRPr="008154C2">
        <w:rPr>
          <w:rFonts w:ascii="Times New Roman" w:hAnsi="Times New Roman" w:cs="Times New Roman"/>
          <w:iCs/>
          <w:sz w:val="28"/>
          <w:szCs w:val="28"/>
        </w:rPr>
        <w:t>овышение правосознания и правовой культуры руководителей органов государственной власти, органов местного самоуправления, юридических лиц, индивидуальных предпринимателей и граждан</w:t>
      </w:r>
      <w:r w:rsidRPr="008154C2">
        <w:rPr>
          <w:rFonts w:ascii="Times New Roman" w:hAnsi="Times New Roman" w:cs="Times New Roman"/>
          <w:iCs/>
          <w:sz w:val="28"/>
          <w:szCs w:val="28"/>
        </w:rPr>
        <w:t>;</w:t>
      </w:r>
    </w:p>
    <w:p w:rsidR="00443C3C" w:rsidRPr="008154C2" w:rsidRDefault="008154C2" w:rsidP="008154C2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22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02A67" w:rsidRPr="008154C2">
        <w:rPr>
          <w:rFonts w:ascii="Times New Roman" w:hAnsi="Times New Roman" w:cs="Times New Roman"/>
          <w:sz w:val="28"/>
          <w:szCs w:val="28"/>
        </w:rPr>
        <w:t>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443C3C" w:rsidRPr="008154C2" w:rsidRDefault="008154C2" w:rsidP="008154C2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22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02A67" w:rsidRPr="008154C2">
        <w:rPr>
          <w:rFonts w:ascii="Times New Roman" w:hAnsi="Times New Roman" w:cs="Times New Roman"/>
          <w:sz w:val="28"/>
          <w:szCs w:val="28"/>
        </w:rPr>
        <w:t>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 w:rsidR="00443C3C" w:rsidRDefault="008154C2" w:rsidP="008154C2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22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02A67" w:rsidRPr="008154C2">
        <w:rPr>
          <w:rFonts w:ascii="Times New Roman" w:hAnsi="Times New Roman" w:cs="Times New Roman"/>
          <w:sz w:val="28"/>
          <w:szCs w:val="28"/>
        </w:rPr>
        <w:t xml:space="preserve">ценка состояния подконтрольной среды и установление зависимости видов и интенсивности профилактических мероприятий от присвоенных </w:t>
      </w:r>
      <w:r w:rsidR="00CE295A">
        <w:rPr>
          <w:rFonts w:ascii="Times New Roman" w:hAnsi="Times New Roman" w:cs="Times New Roman"/>
          <w:sz w:val="28"/>
          <w:szCs w:val="28"/>
        </w:rPr>
        <w:t>контролируемым лицам</w:t>
      </w:r>
      <w:r w:rsidR="00802A67" w:rsidRPr="008154C2">
        <w:rPr>
          <w:rFonts w:ascii="Times New Roman" w:hAnsi="Times New Roman" w:cs="Times New Roman"/>
          <w:sz w:val="28"/>
          <w:szCs w:val="28"/>
        </w:rPr>
        <w:t xml:space="preserve"> уровней риска;</w:t>
      </w:r>
    </w:p>
    <w:p w:rsidR="008154C2" w:rsidRPr="008154C2" w:rsidRDefault="008154C2" w:rsidP="008154C2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150DDA" w:rsidRDefault="00150DDA" w:rsidP="00CC725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Перечень профилактических мероприятий, сроки (периодичность) их проведения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897"/>
        <w:gridCol w:w="1843"/>
        <w:gridCol w:w="4111"/>
      </w:tblGrid>
      <w:tr w:rsidR="000945F5" w:rsidRPr="000945F5" w:rsidTr="004F046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5F5" w:rsidRPr="000945F5" w:rsidRDefault="000945F5" w:rsidP="000945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45F5">
              <w:rPr>
                <w:rFonts w:ascii="Times New Roman" w:hAnsi="Times New Roman" w:cs="Times New Roman"/>
                <w:iCs/>
                <w:sz w:val="24"/>
                <w:szCs w:val="24"/>
              </w:rPr>
              <w:t>№ п/п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5F5" w:rsidRPr="000945F5" w:rsidRDefault="000945F5" w:rsidP="000945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45F5">
              <w:rPr>
                <w:rFonts w:ascii="Times New Roman" w:hAnsi="Times New Roman" w:cs="Times New Roman"/>
                <w:i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5F5" w:rsidRPr="000945F5" w:rsidRDefault="000945F5" w:rsidP="000945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45F5">
              <w:rPr>
                <w:rFonts w:ascii="Times New Roman" w:hAnsi="Times New Roman" w:cs="Times New Roman"/>
                <w:iCs/>
                <w:sz w:val="24"/>
                <w:szCs w:val="24"/>
              </w:rPr>
              <w:t>Срок исполнения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5F5" w:rsidRPr="000945F5" w:rsidRDefault="000945F5" w:rsidP="000945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1F497D" w:themeColor="text2"/>
                <w:sz w:val="24"/>
                <w:szCs w:val="24"/>
              </w:rPr>
            </w:pPr>
            <w:r w:rsidRPr="000945F5">
              <w:rPr>
                <w:rFonts w:ascii="Times New Roman" w:hAnsi="Times New Roman" w:cs="Times New Roman"/>
                <w:iCs/>
                <w:sz w:val="24"/>
                <w:szCs w:val="24"/>
              </w:rPr>
              <w:t>Структурное подразделение, ответственное за реализацию</w:t>
            </w:r>
          </w:p>
        </w:tc>
      </w:tr>
      <w:tr w:rsidR="000945F5" w:rsidRPr="000945F5" w:rsidTr="004F046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5F5" w:rsidRPr="000945F5" w:rsidRDefault="000945F5" w:rsidP="000945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45F5"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1BE2" w:rsidRPr="000945F5" w:rsidRDefault="007C1BE2" w:rsidP="007C1B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 w:rsidRPr="000945F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Информирование</w:t>
            </w:r>
          </w:p>
          <w:p w:rsidR="000945F5" w:rsidRPr="000945F5" w:rsidRDefault="007C1BE2" w:rsidP="007C1B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 w:rsidRPr="000945F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по вопросам соблюдения обязательных требований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 осуществляется посредством размещения сведений, предусмотренных частью 3 статьи 46 Федерального закона на официальном портале, в средствах массовой информации и в иных формах.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5F5" w:rsidRPr="000945F5" w:rsidRDefault="000945F5" w:rsidP="000945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535E"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r w:rsidRPr="000945F5">
              <w:rPr>
                <w:rFonts w:ascii="Times New Roman" w:hAnsi="Times New Roman" w:cs="Times New Roman"/>
                <w:iCs/>
                <w:sz w:val="24"/>
                <w:szCs w:val="24"/>
              </w:rPr>
              <w:t>остоянно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2F24" w:rsidRDefault="000945F5" w:rsidP="00262F24">
            <w:pPr>
              <w:suppressAutoHyphens/>
              <w:spacing w:after="0" w:line="216" w:lineRule="auto"/>
              <w:ind w:firstLine="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945F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1) территориальные управления администрации </w:t>
            </w:r>
            <w:r w:rsidR="0034645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муниципального</w:t>
            </w:r>
            <w:r w:rsidRPr="000945F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округа </w:t>
            </w:r>
            <w:r w:rsidR="004301C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(за исключением города Изобильного) </w:t>
            </w:r>
            <w:r w:rsidRPr="000945F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отношении земель расположенных в границах населенных пунктов подведомственной территории;</w:t>
            </w:r>
          </w:p>
          <w:p w:rsidR="000945F5" w:rsidRPr="000945F5" w:rsidRDefault="003E2818" w:rsidP="00262F24">
            <w:pPr>
              <w:suppressAutoHyphens/>
              <w:spacing w:after="0" w:line="216" w:lineRule="auto"/>
              <w:ind w:firstLine="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r w:rsidR="000945F5" w:rsidRPr="000945F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) отдел  земельных отношений администрации </w:t>
            </w:r>
            <w:r w:rsidR="002A35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муниципального</w:t>
            </w:r>
            <w:r w:rsidR="000945F5" w:rsidRPr="000945F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округа в отношении </w:t>
            </w:r>
            <w:r w:rsidR="00AE5CBE" w:rsidRPr="000945F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земель категории населенных пунктов, расположенных в границах </w:t>
            </w:r>
            <w:r w:rsidR="00AE5CB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города Изобильного</w:t>
            </w:r>
            <w:r w:rsidR="000945F5" w:rsidRPr="000945F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земель категории промышленности, энергетики, транспорта, связи, радиовещания, телевидения, информатики, для обеспечения космической деятельности, обороны, безопасности, иного специального </w:t>
            </w:r>
            <w:r w:rsidR="000945F5" w:rsidRPr="000945F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назначения, особо охраняемых территорий и объектов,  лесного фонда, водного фонда, запаса, расположенных в границах Изобильненского </w:t>
            </w:r>
            <w:r w:rsidR="002A35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муниципального</w:t>
            </w:r>
            <w:r w:rsidR="000945F5" w:rsidRPr="000945F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округа Ставропольского края.</w:t>
            </w:r>
            <w:proofErr w:type="gramEnd"/>
          </w:p>
          <w:p w:rsidR="000945F5" w:rsidRPr="000945F5" w:rsidRDefault="000945F5" w:rsidP="000945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1F497D" w:themeColor="text2"/>
                <w:sz w:val="24"/>
                <w:szCs w:val="24"/>
              </w:rPr>
            </w:pPr>
          </w:p>
        </w:tc>
      </w:tr>
      <w:tr w:rsidR="000945F5" w:rsidRPr="000945F5" w:rsidTr="00ED6E78">
        <w:trPr>
          <w:trHeight w:val="5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5F5" w:rsidRPr="000945F5" w:rsidRDefault="000945F5" w:rsidP="000945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45F5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3.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1BE2" w:rsidRDefault="007C1BE2" w:rsidP="007C1B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 w:rsidRPr="000945F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Объявление предостережени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я</w:t>
            </w:r>
          </w:p>
          <w:p w:rsidR="007C1BE2" w:rsidRDefault="007C1BE2" w:rsidP="007C1B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</w:p>
          <w:p w:rsidR="007C1BE2" w:rsidRDefault="007C1BE2" w:rsidP="007C1B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</w:p>
          <w:p w:rsidR="007C1BE2" w:rsidRDefault="007C1BE2" w:rsidP="007C1B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</w:t>
            </w:r>
            <w:r w:rsidR="00CD39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 округа сведений о готовящихся нарушениях обязательных требований или признаках нарушений обязательных требований и 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</w:t>
            </w:r>
            <w:proofErr w:type="gramEnd"/>
          </w:p>
          <w:p w:rsidR="007C1BE2" w:rsidRDefault="007C1BE2" w:rsidP="007C1B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Предостережение оформляется в письменной форме и направляется контролируемому лицу в течение 3 рабочих дней со дня его объявления.  </w:t>
            </w:r>
          </w:p>
          <w:p w:rsidR="007C1BE2" w:rsidRDefault="007C1BE2" w:rsidP="007C1B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</w:p>
          <w:p w:rsidR="000945F5" w:rsidRPr="000945F5" w:rsidRDefault="000945F5" w:rsidP="000945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074F" w:rsidRDefault="004D074F" w:rsidP="004D07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В случае наличия сведений о готовящихся нарушениях обязательных требований или признаках нарушений обязательных требований</w:t>
            </w:r>
          </w:p>
          <w:p w:rsidR="000945F5" w:rsidRPr="000945F5" w:rsidRDefault="000945F5" w:rsidP="0014535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535E" w:rsidRDefault="000945F5" w:rsidP="0014535E">
            <w:pPr>
              <w:suppressAutoHyphens/>
              <w:spacing w:after="0" w:line="216" w:lineRule="auto"/>
              <w:ind w:firstLine="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945F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1) территориальные управления администрации </w:t>
            </w:r>
            <w:r w:rsidR="0051552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муниципального</w:t>
            </w:r>
            <w:r w:rsidRPr="000945F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округа</w:t>
            </w:r>
            <w:r w:rsidR="004301C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(за исключением города Изобильного)</w:t>
            </w:r>
            <w:r w:rsidRPr="000945F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отношении земель, расположенных в границах населенных пунктов подведомственной территории;</w:t>
            </w:r>
          </w:p>
          <w:p w:rsidR="000945F5" w:rsidRPr="00515526" w:rsidRDefault="003E2818" w:rsidP="00515526">
            <w:pPr>
              <w:suppressAutoHyphens/>
              <w:spacing w:after="0" w:line="216" w:lineRule="auto"/>
              <w:ind w:firstLine="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r w:rsidR="000945F5" w:rsidRPr="000945F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) отдел  земельных отношений администрации </w:t>
            </w:r>
            <w:r w:rsidR="0051552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муниципального</w:t>
            </w:r>
            <w:r w:rsidR="000945F5" w:rsidRPr="000945F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округа в отношении земель категории населенных пунктов, расположенных в границах </w:t>
            </w:r>
            <w:r w:rsidR="0046590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города Изобильного</w:t>
            </w:r>
            <w:r w:rsidR="000945F5" w:rsidRPr="000945F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земель категории промышленности, энергетики, транспорта, связи, радиовещания, телевидения, информатики, для обеспечения космической деятельности, обороны, безопасности, иного специального назначения, особо охраняемых территорий и объектов,  лесного фонда, водного фонда, запаса, расположенных в границах Изобильненского </w:t>
            </w:r>
            <w:r w:rsidR="0051552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муниципального</w:t>
            </w:r>
            <w:r w:rsidR="000945F5" w:rsidRPr="000945F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округа Ставропольского края.</w:t>
            </w:r>
            <w:proofErr w:type="gramEnd"/>
          </w:p>
        </w:tc>
      </w:tr>
      <w:tr w:rsidR="000945F5" w:rsidRPr="000945F5" w:rsidTr="004F046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5F5" w:rsidRPr="000945F5" w:rsidRDefault="000945F5" w:rsidP="000945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45F5">
              <w:rPr>
                <w:rFonts w:ascii="Times New Roman" w:hAnsi="Times New Roman" w:cs="Times New Roman"/>
                <w:iCs/>
                <w:sz w:val="24"/>
                <w:szCs w:val="24"/>
              </w:rPr>
              <w:t>4.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1BE2" w:rsidRDefault="007C1BE2" w:rsidP="007C1B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 w:rsidRPr="000945F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Консультирование</w:t>
            </w:r>
          </w:p>
          <w:p w:rsidR="007C1BE2" w:rsidRDefault="007C1BE2" w:rsidP="007C1B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</w:p>
          <w:p w:rsidR="007C1BE2" w:rsidRPr="00573154" w:rsidRDefault="007C1BE2" w:rsidP="007C1BE2">
            <w:pPr>
              <w:suppressAutoHyphens/>
              <w:spacing w:after="0" w:line="21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573154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Консультирование может осуществляться по телефону, посредством видео-конференц-связи, на личном приеме, либо в </w:t>
            </w:r>
            <w:r w:rsidRPr="00573154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lastRenderedPageBreak/>
              <w:t>ходе проведения профилактических мероприятий, контрольных мероприятий.</w:t>
            </w:r>
          </w:p>
          <w:p w:rsidR="007C1BE2" w:rsidRPr="00573154" w:rsidRDefault="007C1BE2" w:rsidP="007C1BE2">
            <w:pPr>
              <w:suppressAutoHyphens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К</w:t>
            </w:r>
            <w:r w:rsidRPr="00573154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онсультирование осуществляется по следующим вопросам:</w:t>
            </w:r>
          </w:p>
          <w:p w:rsidR="007C1BE2" w:rsidRPr="00573154" w:rsidRDefault="007C1BE2" w:rsidP="007C1BE2">
            <w:pPr>
              <w:suppressAutoHyphens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573154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1) организация и осуществление муниципального контроля;</w:t>
            </w:r>
          </w:p>
          <w:p w:rsidR="007C1BE2" w:rsidRPr="00573154" w:rsidRDefault="007C1BE2" w:rsidP="007C1BE2">
            <w:pPr>
              <w:suppressAutoHyphens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573154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2) порядок осуществления контрольных мероприятий, установленных Положением;</w:t>
            </w:r>
          </w:p>
          <w:p w:rsidR="007C1BE2" w:rsidRPr="00573154" w:rsidRDefault="007C1BE2" w:rsidP="007C1BE2">
            <w:pPr>
              <w:suppressAutoHyphens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573154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3) обязательные требования;</w:t>
            </w:r>
          </w:p>
          <w:p w:rsidR="007C1BE2" w:rsidRPr="00573154" w:rsidRDefault="007C1BE2" w:rsidP="007C1BE2">
            <w:pPr>
              <w:suppressAutoHyphens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573154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4) требования, содержащиеся в разрешительных документах; </w:t>
            </w:r>
          </w:p>
          <w:p w:rsidR="007C1BE2" w:rsidRPr="00573154" w:rsidRDefault="007C1BE2" w:rsidP="007C1BE2">
            <w:pPr>
              <w:suppressAutoHyphens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573154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5) требования документов, исполнение которых является необходимым в соответствии с законодательством Российской Федерации.</w:t>
            </w:r>
          </w:p>
          <w:p w:rsidR="007C1BE2" w:rsidRPr="00573154" w:rsidRDefault="007C1BE2" w:rsidP="007C1BE2">
            <w:pPr>
              <w:suppressAutoHyphens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573154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Консультирование в письменной форме осуществляется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в</w:t>
            </w:r>
            <w:r w:rsidRPr="00573154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сроки, установленные Федеральным законом от 02 мая 2006 года № 59-ФЗ «О порядке рассмотрения обращений граждан Российской Федерации», в следующих случаях:</w:t>
            </w:r>
          </w:p>
          <w:p w:rsidR="007C1BE2" w:rsidRPr="00573154" w:rsidRDefault="007C1BE2" w:rsidP="007C1BE2">
            <w:pPr>
              <w:suppressAutoHyphens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573154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1) контролируемым лицом представлен письменный запрос о предоставлении письменного ответа по вопросам консультирования;</w:t>
            </w:r>
          </w:p>
          <w:p w:rsidR="007C1BE2" w:rsidRPr="00573154" w:rsidRDefault="007C1BE2" w:rsidP="007C1BE2">
            <w:pPr>
              <w:suppressAutoHyphens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573154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2) за время консультирования предоставить ответ на </w:t>
            </w:r>
            <w:r w:rsidRPr="00573154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lastRenderedPageBreak/>
              <w:t>поставленные вопросы невозможно;</w:t>
            </w:r>
          </w:p>
          <w:p w:rsidR="007C1BE2" w:rsidRPr="00573154" w:rsidRDefault="007C1BE2" w:rsidP="007C1BE2">
            <w:pPr>
              <w:suppressAutoHyphens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573154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3) ответ на поставленные вопросы требует дополнительного запроса сведений от иных органов власти или лиц.</w:t>
            </w:r>
          </w:p>
          <w:p w:rsidR="000945F5" w:rsidRPr="000945F5" w:rsidRDefault="000945F5" w:rsidP="000945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5F5" w:rsidRPr="000945F5" w:rsidRDefault="000945F5" w:rsidP="0014535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 w:rsidRPr="000945F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lastRenderedPageBreak/>
              <w:t>По мере обращения подконтрольных субъектов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E78" w:rsidRDefault="000945F5" w:rsidP="00ED6E78">
            <w:pPr>
              <w:suppressAutoHyphens/>
              <w:spacing w:after="0" w:line="216" w:lineRule="auto"/>
              <w:ind w:firstLine="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945F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1) </w:t>
            </w:r>
            <w:r w:rsidR="00ED6E78" w:rsidRPr="000945F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территориальные управления администрации </w:t>
            </w:r>
            <w:r w:rsidR="00ED6E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муниципального</w:t>
            </w:r>
            <w:r w:rsidR="00ED6E78" w:rsidRPr="000945F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округа</w:t>
            </w:r>
            <w:r w:rsidR="00ED6E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(за исключением города Изобильного)</w:t>
            </w:r>
            <w:r w:rsidR="00ED6E78" w:rsidRPr="000945F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отношении земель, расположенных в границах населенных пунктов подведомственной территории;</w:t>
            </w:r>
          </w:p>
          <w:p w:rsidR="000945F5" w:rsidRPr="000945F5" w:rsidRDefault="003E2818" w:rsidP="00ED6E7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1F497D" w:themeColor="text2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r w:rsidR="00ED6E78" w:rsidRPr="000945F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) отдел  земельных отношений </w:t>
            </w:r>
            <w:r w:rsidR="00ED6E78" w:rsidRPr="000945F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администрации </w:t>
            </w:r>
            <w:r w:rsidR="00ED6E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муниципального</w:t>
            </w:r>
            <w:r w:rsidR="00ED6E78" w:rsidRPr="000945F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округа в отношении земель категории населенных пунктов, расположенных в границах </w:t>
            </w:r>
            <w:r w:rsidR="00ED6E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города Изобильного</w:t>
            </w:r>
            <w:r w:rsidR="00ED6E78" w:rsidRPr="000945F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земель категории промышленности, энергетики, транспорта, связи, радиовещания, телевидения, информатики, для обеспечения космической деятельности, обороны, безопасности, иного специального назначения, особо охраняемых территорий и объектов,  лесного фонда, водного фонда, запаса, расположенных в границах Изобильненского </w:t>
            </w:r>
            <w:r w:rsidR="00ED6E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муниципального</w:t>
            </w:r>
            <w:r w:rsidR="00ED6E78" w:rsidRPr="000945F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округа Ставропольского края.</w:t>
            </w:r>
            <w:proofErr w:type="gramEnd"/>
          </w:p>
        </w:tc>
      </w:tr>
    </w:tbl>
    <w:p w:rsidR="00B91ADA" w:rsidRDefault="00B91ADA" w:rsidP="00B91ADA">
      <w:pPr>
        <w:suppressAutoHyphens/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4D074F" w:rsidRDefault="004D074F" w:rsidP="004D074F">
      <w:pPr>
        <w:suppressAutoHyphens/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4D074F" w:rsidRDefault="004D074F" w:rsidP="004D074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Показатели результативности и эффективности программы профилактики</w:t>
      </w:r>
    </w:p>
    <w:p w:rsidR="004D074F" w:rsidRDefault="004D074F" w:rsidP="004D074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6232"/>
        <w:gridCol w:w="2557"/>
      </w:tblGrid>
      <w:tr w:rsidR="004D074F" w:rsidRPr="005E1329" w:rsidTr="009B1D24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4F" w:rsidRPr="005E1329" w:rsidRDefault="004D074F" w:rsidP="009B1D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32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4F" w:rsidRPr="005E1329" w:rsidRDefault="004D074F" w:rsidP="009B1D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32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4F" w:rsidRPr="005E1329" w:rsidRDefault="004D074F" w:rsidP="009B1D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329">
              <w:rPr>
                <w:rFonts w:ascii="Times New Roman" w:hAnsi="Times New Roman" w:cs="Times New Roman"/>
                <w:sz w:val="24"/>
                <w:szCs w:val="24"/>
              </w:rPr>
              <w:t>Величина</w:t>
            </w:r>
          </w:p>
        </w:tc>
      </w:tr>
      <w:tr w:rsidR="004D074F" w:rsidRPr="005E1329" w:rsidTr="009B1D24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4F" w:rsidRPr="005E1329" w:rsidRDefault="004D074F" w:rsidP="009B1D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32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4F" w:rsidRPr="005E1329" w:rsidRDefault="004D074F" w:rsidP="009B1D24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329">
              <w:rPr>
                <w:rFonts w:ascii="Times New Roman" w:hAnsi="Times New Roman" w:cs="Times New Roman"/>
                <w:sz w:val="24"/>
                <w:szCs w:val="24"/>
              </w:rPr>
              <w:t>Полнота информации, размещенной на портале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4F" w:rsidRPr="005E1329" w:rsidRDefault="004D074F" w:rsidP="009B1D24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329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</w:tr>
      <w:tr w:rsidR="004D074F" w:rsidRPr="005E1329" w:rsidTr="009B1D24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4F" w:rsidRPr="005E1329" w:rsidRDefault="004D074F" w:rsidP="009B1D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32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4F" w:rsidRPr="005E1329" w:rsidRDefault="004D074F" w:rsidP="009B1D24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329">
              <w:rPr>
                <w:rFonts w:ascii="Times New Roman" w:hAnsi="Times New Roman" w:cs="Times New Roman"/>
                <w:sz w:val="24"/>
                <w:szCs w:val="24"/>
              </w:rPr>
              <w:t>Удовлетворенность контролируемых лиц и их представителями консультированием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4F" w:rsidRPr="005E1329" w:rsidRDefault="004D074F" w:rsidP="009B1D24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329">
              <w:rPr>
                <w:rFonts w:ascii="Times New Roman" w:hAnsi="Times New Roman" w:cs="Times New Roman"/>
                <w:sz w:val="24"/>
                <w:szCs w:val="24"/>
              </w:rPr>
              <w:t>100 % от числа обратившихся</w:t>
            </w:r>
          </w:p>
        </w:tc>
      </w:tr>
      <w:tr w:rsidR="004D074F" w:rsidRPr="005E1329" w:rsidTr="009B1D24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4F" w:rsidRPr="005E1329" w:rsidRDefault="004D074F" w:rsidP="009B1D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32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4F" w:rsidRPr="005E1329" w:rsidRDefault="004D074F" w:rsidP="009B1D24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329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4F" w:rsidRPr="005E1329" w:rsidRDefault="004D074F" w:rsidP="009B1D24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329">
              <w:rPr>
                <w:rFonts w:ascii="Times New Roman" w:hAnsi="Times New Roman" w:cs="Times New Roman"/>
                <w:sz w:val="24"/>
                <w:szCs w:val="24"/>
              </w:rPr>
              <w:t>не менее 20 мероприятий, проведенных контрольным органом</w:t>
            </w:r>
          </w:p>
        </w:tc>
      </w:tr>
    </w:tbl>
    <w:p w:rsidR="004D074F" w:rsidRDefault="004D074F" w:rsidP="00454B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D074F" w:rsidRDefault="004D074F" w:rsidP="00D65DD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D074F" w:rsidRDefault="004D074F" w:rsidP="00D65DD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D074F" w:rsidRDefault="004D074F" w:rsidP="00D65DD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4D074F" w:rsidSect="00802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02A67"/>
    <w:rsid w:val="0000654A"/>
    <w:rsid w:val="000265F2"/>
    <w:rsid w:val="00050C22"/>
    <w:rsid w:val="000519EA"/>
    <w:rsid w:val="000662CA"/>
    <w:rsid w:val="00066B37"/>
    <w:rsid w:val="000945F5"/>
    <w:rsid w:val="000A1210"/>
    <w:rsid w:val="000C6765"/>
    <w:rsid w:val="000D3750"/>
    <w:rsid w:val="00105175"/>
    <w:rsid w:val="00106C57"/>
    <w:rsid w:val="0014535E"/>
    <w:rsid w:val="00150DDA"/>
    <w:rsid w:val="00160BF8"/>
    <w:rsid w:val="001A553B"/>
    <w:rsid w:val="001B5DE3"/>
    <w:rsid w:val="001C512D"/>
    <w:rsid w:val="001F44DD"/>
    <w:rsid w:val="0022764E"/>
    <w:rsid w:val="00245F1C"/>
    <w:rsid w:val="00250369"/>
    <w:rsid w:val="002571A3"/>
    <w:rsid w:val="00262F24"/>
    <w:rsid w:val="002A354A"/>
    <w:rsid w:val="002A4A91"/>
    <w:rsid w:val="002C4906"/>
    <w:rsid w:val="002E0C14"/>
    <w:rsid w:val="002F2F5E"/>
    <w:rsid w:val="00310D34"/>
    <w:rsid w:val="0032251A"/>
    <w:rsid w:val="0034645A"/>
    <w:rsid w:val="00353D4B"/>
    <w:rsid w:val="00365FEA"/>
    <w:rsid w:val="00396668"/>
    <w:rsid w:val="003B67A6"/>
    <w:rsid w:val="003E2818"/>
    <w:rsid w:val="004050B5"/>
    <w:rsid w:val="004301C4"/>
    <w:rsid w:val="00443C3C"/>
    <w:rsid w:val="00447B46"/>
    <w:rsid w:val="00454B52"/>
    <w:rsid w:val="0046590A"/>
    <w:rsid w:val="00492676"/>
    <w:rsid w:val="0049700C"/>
    <w:rsid w:val="004D074F"/>
    <w:rsid w:val="00515526"/>
    <w:rsid w:val="00561434"/>
    <w:rsid w:val="005B726E"/>
    <w:rsid w:val="005E6E36"/>
    <w:rsid w:val="005F015F"/>
    <w:rsid w:val="00692B19"/>
    <w:rsid w:val="00695083"/>
    <w:rsid w:val="006A1744"/>
    <w:rsid w:val="006C3F06"/>
    <w:rsid w:val="006F3981"/>
    <w:rsid w:val="007012CD"/>
    <w:rsid w:val="00714D0B"/>
    <w:rsid w:val="0071676D"/>
    <w:rsid w:val="00720002"/>
    <w:rsid w:val="00720616"/>
    <w:rsid w:val="00751641"/>
    <w:rsid w:val="007818CA"/>
    <w:rsid w:val="007848E0"/>
    <w:rsid w:val="007B3A17"/>
    <w:rsid w:val="007B6444"/>
    <w:rsid w:val="007C1B14"/>
    <w:rsid w:val="007C1BE2"/>
    <w:rsid w:val="007C5843"/>
    <w:rsid w:val="007D7E90"/>
    <w:rsid w:val="007F2399"/>
    <w:rsid w:val="00802A67"/>
    <w:rsid w:val="00807F20"/>
    <w:rsid w:val="008137B4"/>
    <w:rsid w:val="008154C2"/>
    <w:rsid w:val="0085525A"/>
    <w:rsid w:val="00875AC2"/>
    <w:rsid w:val="00876226"/>
    <w:rsid w:val="008A1125"/>
    <w:rsid w:val="008B0AF2"/>
    <w:rsid w:val="008B27E1"/>
    <w:rsid w:val="008D1784"/>
    <w:rsid w:val="008F3BFC"/>
    <w:rsid w:val="009026CE"/>
    <w:rsid w:val="009265B1"/>
    <w:rsid w:val="00956820"/>
    <w:rsid w:val="0095771B"/>
    <w:rsid w:val="009721EE"/>
    <w:rsid w:val="009D294B"/>
    <w:rsid w:val="009D454E"/>
    <w:rsid w:val="009E0193"/>
    <w:rsid w:val="009E2C9A"/>
    <w:rsid w:val="00A04451"/>
    <w:rsid w:val="00A258DD"/>
    <w:rsid w:val="00A26D44"/>
    <w:rsid w:val="00A31B41"/>
    <w:rsid w:val="00A471DD"/>
    <w:rsid w:val="00A620AD"/>
    <w:rsid w:val="00A75E04"/>
    <w:rsid w:val="00A77E85"/>
    <w:rsid w:val="00AB6E86"/>
    <w:rsid w:val="00AE4755"/>
    <w:rsid w:val="00AE5CBE"/>
    <w:rsid w:val="00AE7F20"/>
    <w:rsid w:val="00B706C7"/>
    <w:rsid w:val="00B91ADA"/>
    <w:rsid w:val="00B95747"/>
    <w:rsid w:val="00BA6A0F"/>
    <w:rsid w:val="00BB4D64"/>
    <w:rsid w:val="00BE3945"/>
    <w:rsid w:val="00BF6D03"/>
    <w:rsid w:val="00C3572B"/>
    <w:rsid w:val="00C817C0"/>
    <w:rsid w:val="00C85233"/>
    <w:rsid w:val="00CC7251"/>
    <w:rsid w:val="00CD39B3"/>
    <w:rsid w:val="00CE295A"/>
    <w:rsid w:val="00D216CF"/>
    <w:rsid w:val="00D2386D"/>
    <w:rsid w:val="00D238E7"/>
    <w:rsid w:val="00D437D5"/>
    <w:rsid w:val="00D46A41"/>
    <w:rsid w:val="00D56656"/>
    <w:rsid w:val="00D62812"/>
    <w:rsid w:val="00D65DD7"/>
    <w:rsid w:val="00E3051B"/>
    <w:rsid w:val="00E54854"/>
    <w:rsid w:val="00E65317"/>
    <w:rsid w:val="00E66EAA"/>
    <w:rsid w:val="00E92B7F"/>
    <w:rsid w:val="00EC3601"/>
    <w:rsid w:val="00ED6E78"/>
    <w:rsid w:val="00F34020"/>
    <w:rsid w:val="00F63058"/>
    <w:rsid w:val="00F87198"/>
    <w:rsid w:val="00FC3E7D"/>
    <w:rsid w:val="00FD6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70D18-9905-4861-B9C0-EE9CA423B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2783</Words>
  <Characters>15868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sherbakova.y</dc:creator>
  <cp:lastModifiedBy>newpc</cp:lastModifiedBy>
  <cp:revision>2</cp:revision>
  <cp:lastPrinted>2023-12-11T12:34:00Z</cp:lastPrinted>
  <dcterms:created xsi:type="dcterms:W3CDTF">2024-10-02T14:32:00Z</dcterms:created>
  <dcterms:modified xsi:type="dcterms:W3CDTF">2024-10-02T14:32:00Z</dcterms:modified>
</cp:coreProperties>
</file>